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8D3" w:rsidRDefault="003618D3">
      <w:pPr>
        <w:jc w:val="center"/>
        <w:rPr>
          <w:b/>
          <w:sz w:val="32"/>
          <w:szCs w:val="32"/>
        </w:rPr>
      </w:pPr>
    </w:p>
    <w:p w:rsidR="001D2B16" w:rsidRDefault="00585FE0">
      <w:pPr>
        <w:jc w:val="center"/>
      </w:pPr>
      <w:r>
        <w:rPr>
          <w:b/>
          <w:sz w:val="32"/>
          <w:szCs w:val="32"/>
        </w:rPr>
        <w:t>Nabídka kroužků pro </w:t>
      </w:r>
      <w:r w:rsidR="00E55F50">
        <w:rPr>
          <w:b/>
          <w:sz w:val="32"/>
          <w:szCs w:val="32"/>
        </w:rPr>
        <w:t>2</w:t>
      </w:r>
      <w:r>
        <w:rPr>
          <w:b/>
          <w:sz w:val="32"/>
          <w:szCs w:val="32"/>
        </w:rPr>
        <w:t>. pololetí školního roku 201</w:t>
      </w:r>
      <w:r w:rsidR="00410094">
        <w:rPr>
          <w:b/>
          <w:sz w:val="32"/>
          <w:szCs w:val="32"/>
        </w:rPr>
        <w:t>8</w:t>
      </w:r>
      <w:r w:rsidR="00CD6AB6">
        <w:rPr>
          <w:b/>
          <w:sz w:val="32"/>
          <w:szCs w:val="32"/>
        </w:rPr>
        <w:t>/20</w:t>
      </w:r>
      <w:r>
        <w:rPr>
          <w:b/>
          <w:sz w:val="32"/>
          <w:szCs w:val="32"/>
        </w:rPr>
        <w:t>1</w:t>
      </w:r>
      <w:r w:rsidR="00410094">
        <w:rPr>
          <w:b/>
          <w:sz w:val="32"/>
          <w:szCs w:val="32"/>
        </w:rPr>
        <w:t>9</w:t>
      </w:r>
    </w:p>
    <w:p w:rsidR="00746F22" w:rsidRDefault="006D4D12" w:rsidP="00746F22">
      <w:pPr>
        <w:spacing w:after="0"/>
        <w:rPr>
          <w:rFonts w:cstheme="minorHAnsi"/>
        </w:rPr>
      </w:pPr>
      <w:r w:rsidRPr="002F6831">
        <w:rPr>
          <w:b/>
        </w:rPr>
        <w:t>Školní k</w:t>
      </w:r>
      <w:r w:rsidR="00585FE0" w:rsidRPr="002F6831">
        <w:rPr>
          <w:b/>
        </w:rPr>
        <w:t>roužky jsou zpoplatněné (není-li uvedeno jinak) – 13lekcí / 400,- Kč.</w:t>
      </w:r>
      <w:r w:rsidR="00585FE0" w:rsidRPr="002F6831">
        <w:t xml:space="preserve"> První dva kroužky jsou v plné ceně, třetí a další kroužek za 200,- Kč. Pro otevření zpoplatněných kroužků je třeba </w:t>
      </w:r>
      <w:r w:rsidR="00585FE0" w:rsidRPr="002F6831">
        <w:rPr>
          <w:rFonts w:cstheme="minorHAnsi"/>
        </w:rPr>
        <w:t>minimálně 10 zájemců.</w:t>
      </w:r>
      <w:r w:rsidR="00866E4F" w:rsidRPr="002F6831">
        <w:rPr>
          <w:rFonts w:cstheme="minorHAnsi"/>
        </w:rPr>
        <w:t xml:space="preserve"> </w:t>
      </w:r>
    </w:p>
    <w:p w:rsidR="00C976F6" w:rsidRPr="00B9626D" w:rsidRDefault="00746F22" w:rsidP="00746F22">
      <w:pPr>
        <w:spacing w:after="0"/>
        <w:rPr>
          <w:rFonts w:cstheme="minorHAnsi"/>
          <w:b/>
        </w:rPr>
      </w:pPr>
      <w:r w:rsidRPr="00B9626D">
        <w:rPr>
          <w:rFonts w:cstheme="minorHAnsi"/>
          <w:b/>
        </w:rPr>
        <w:t>Nově nabízené kroužky pro 2. pololetí jsou tučně vytištěné.</w:t>
      </w:r>
    </w:p>
    <w:tbl>
      <w:tblPr>
        <w:tblW w:w="9747" w:type="dxa"/>
        <w:tblLook w:val="00A0" w:firstRow="1" w:lastRow="0" w:firstColumn="1" w:lastColumn="0" w:noHBand="0" w:noVBand="0"/>
      </w:tblPr>
      <w:tblGrid>
        <w:gridCol w:w="1676"/>
        <w:gridCol w:w="1409"/>
        <w:gridCol w:w="865"/>
        <w:gridCol w:w="1783"/>
        <w:gridCol w:w="924"/>
        <w:gridCol w:w="3090"/>
      </w:tblGrid>
      <w:tr w:rsidR="001D2B16" w:rsidRPr="002F6831" w:rsidTr="00265A0B">
        <w:trPr>
          <w:trHeight w:hRule="exact" w:val="567"/>
        </w:trPr>
        <w:tc>
          <w:tcPr>
            <w:tcW w:w="1676" w:type="dxa"/>
            <w:shd w:val="clear" w:color="auto" w:fill="auto"/>
            <w:vAlign w:val="center"/>
          </w:tcPr>
          <w:p w:rsidR="001D2B16" w:rsidRPr="002F6831" w:rsidRDefault="00585FE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2F6831">
              <w:rPr>
                <w:rFonts w:ascii="Cambria" w:hAnsi="Cambria"/>
                <w:b/>
                <w:sz w:val="20"/>
                <w:szCs w:val="20"/>
                <w:u w:val="single"/>
              </w:rPr>
              <w:t>Název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1D2B16" w:rsidRPr="002F6831" w:rsidRDefault="002F6831" w:rsidP="002F6831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Vede</w:t>
            </w:r>
          </w:p>
        </w:tc>
        <w:tc>
          <w:tcPr>
            <w:tcW w:w="865" w:type="dxa"/>
            <w:shd w:val="clear" w:color="auto" w:fill="auto"/>
            <w:vAlign w:val="center"/>
          </w:tcPr>
          <w:p w:rsidR="001D2B16" w:rsidRPr="002F6831" w:rsidRDefault="00585FE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2F6831">
              <w:rPr>
                <w:rFonts w:ascii="Cambria" w:hAnsi="Cambria"/>
                <w:b/>
                <w:sz w:val="20"/>
                <w:szCs w:val="20"/>
                <w:u w:val="single"/>
              </w:rPr>
              <w:t>Ročník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1D2B16" w:rsidRPr="002F6831" w:rsidRDefault="00585FE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2F6831">
              <w:rPr>
                <w:rFonts w:ascii="Cambria" w:hAnsi="Cambria"/>
                <w:b/>
                <w:sz w:val="20"/>
                <w:szCs w:val="20"/>
                <w:u w:val="single"/>
              </w:rPr>
              <w:t>Kdy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1D2B16" w:rsidRPr="002F6831" w:rsidRDefault="00585FE0">
            <w:pPr>
              <w:spacing w:after="0"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2F6831">
              <w:rPr>
                <w:rFonts w:ascii="Cambria" w:hAnsi="Cambria"/>
                <w:b/>
                <w:sz w:val="20"/>
                <w:szCs w:val="20"/>
                <w:u w:val="single"/>
              </w:rPr>
              <w:t>Kde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CD5E59" w:rsidRPr="002F6831" w:rsidRDefault="00585FE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2F6831">
              <w:rPr>
                <w:rFonts w:ascii="Cambria" w:hAnsi="Cambria"/>
                <w:b/>
                <w:sz w:val="20"/>
                <w:szCs w:val="20"/>
                <w:u w:val="single"/>
              </w:rPr>
              <w:t>Poznámka</w:t>
            </w:r>
          </w:p>
        </w:tc>
      </w:tr>
      <w:tr w:rsidR="001D2B16" w:rsidTr="00550CA1">
        <w:trPr>
          <w:trHeight w:val="920"/>
        </w:trPr>
        <w:tc>
          <w:tcPr>
            <w:tcW w:w="1676" w:type="dxa"/>
            <w:shd w:val="clear" w:color="auto" w:fill="auto"/>
            <w:vAlign w:val="center"/>
          </w:tcPr>
          <w:p w:rsidR="001D2B16" w:rsidRDefault="00585FE0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Angličtina hrou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1D2B16" w:rsidRDefault="002F6831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 xml:space="preserve">P. </w:t>
            </w:r>
            <w:proofErr w:type="spellStart"/>
            <w:r w:rsidR="00585FE0">
              <w:rPr>
                <w:rFonts w:ascii="Cambria" w:hAnsi="Cambria"/>
                <w:sz w:val="20"/>
                <w:szCs w:val="20"/>
              </w:rPr>
              <w:t>Kolocová</w:t>
            </w:r>
            <w:proofErr w:type="spellEnd"/>
          </w:p>
        </w:tc>
        <w:tc>
          <w:tcPr>
            <w:tcW w:w="865" w:type="dxa"/>
            <w:shd w:val="clear" w:color="auto" w:fill="auto"/>
            <w:vAlign w:val="center"/>
          </w:tcPr>
          <w:p w:rsidR="001D2B16" w:rsidRDefault="00585FE0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1.</w:t>
            </w:r>
            <w:r w:rsidR="003618D3">
              <w:rPr>
                <w:rFonts w:ascii="Cambria" w:hAnsi="Cambria"/>
                <w:sz w:val="20"/>
                <w:szCs w:val="20"/>
              </w:rPr>
              <w:t>+2.</w:t>
            </w:r>
            <w:proofErr w:type="gramEnd"/>
          </w:p>
        </w:tc>
        <w:tc>
          <w:tcPr>
            <w:tcW w:w="1783" w:type="dxa"/>
            <w:shd w:val="clear" w:color="auto" w:fill="auto"/>
            <w:vAlign w:val="center"/>
          </w:tcPr>
          <w:p w:rsidR="001D2B16" w:rsidRPr="00FD448A" w:rsidRDefault="00FD448A" w:rsidP="003618D3">
            <w:pPr>
              <w:spacing w:after="0" w:line="240" w:lineRule="auto"/>
              <w:rPr>
                <w:color w:val="auto"/>
              </w:rPr>
            </w:pPr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>Po</w:t>
            </w:r>
            <w:r w:rsidR="00585FE0" w:rsidRPr="00FD448A">
              <w:rPr>
                <w:rFonts w:ascii="Cambria" w:hAnsi="Cambria"/>
                <w:color w:val="auto"/>
                <w:sz w:val="20"/>
                <w:szCs w:val="20"/>
              </w:rPr>
              <w:t xml:space="preserve"> </w:t>
            </w:r>
            <w:r w:rsidR="004A4F6A" w:rsidRPr="00FD448A">
              <w:rPr>
                <w:rFonts w:ascii="Cambria" w:hAnsi="Cambria"/>
                <w:color w:val="auto"/>
                <w:sz w:val="20"/>
                <w:szCs w:val="20"/>
              </w:rPr>
              <w:t>1</w:t>
            </w:r>
            <w:r w:rsidR="003618D3">
              <w:rPr>
                <w:rFonts w:ascii="Cambria" w:hAnsi="Cambria"/>
                <w:color w:val="auto"/>
                <w:sz w:val="20"/>
                <w:szCs w:val="20"/>
              </w:rPr>
              <w:t>3</w:t>
            </w:r>
            <w:r w:rsidR="004A4F6A" w:rsidRPr="00FD448A">
              <w:rPr>
                <w:rFonts w:ascii="Cambria" w:hAnsi="Cambria"/>
                <w:color w:val="auto"/>
                <w:sz w:val="20"/>
                <w:szCs w:val="20"/>
              </w:rPr>
              <w:t>,</w:t>
            </w:r>
            <w:r w:rsidR="003618D3">
              <w:rPr>
                <w:rFonts w:ascii="Cambria" w:hAnsi="Cambria"/>
                <w:color w:val="auto"/>
                <w:sz w:val="20"/>
                <w:szCs w:val="20"/>
              </w:rPr>
              <w:t>0</w:t>
            </w:r>
            <w:r w:rsidR="004A4F6A" w:rsidRPr="00FD448A">
              <w:rPr>
                <w:rFonts w:ascii="Cambria" w:hAnsi="Cambria"/>
                <w:color w:val="auto"/>
                <w:sz w:val="20"/>
                <w:szCs w:val="20"/>
              </w:rPr>
              <w:t>0 – 1</w:t>
            </w:r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>3</w:t>
            </w:r>
            <w:r w:rsidR="004A4F6A" w:rsidRPr="00FD448A">
              <w:rPr>
                <w:rFonts w:ascii="Cambria" w:hAnsi="Cambria"/>
                <w:color w:val="auto"/>
                <w:sz w:val="20"/>
                <w:szCs w:val="20"/>
              </w:rPr>
              <w:t>.</w:t>
            </w:r>
            <w:r w:rsidR="003618D3">
              <w:rPr>
                <w:rFonts w:ascii="Cambria" w:hAnsi="Cambria"/>
                <w:color w:val="auto"/>
                <w:sz w:val="20"/>
                <w:szCs w:val="20"/>
              </w:rPr>
              <w:t>3</w:t>
            </w:r>
            <w:r w:rsidR="004A4F6A" w:rsidRPr="00FD448A">
              <w:rPr>
                <w:rFonts w:ascii="Cambria" w:hAnsi="Cambria"/>
                <w:color w:val="auto"/>
                <w:sz w:val="20"/>
                <w:szCs w:val="20"/>
              </w:rPr>
              <w:t>0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1D2B16" w:rsidRDefault="00585FE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rFonts w:ascii="Cambria" w:hAnsi="Cambria"/>
                <w:sz w:val="20"/>
                <w:szCs w:val="20"/>
              </w:rPr>
              <w:t>1.tř</w:t>
            </w:r>
            <w:proofErr w:type="gramEnd"/>
            <w:r>
              <w:rPr>
                <w:rFonts w:ascii="Cambria" w:hAnsi="Cambria"/>
                <w:sz w:val="20"/>
                <w:szCs w:val="20"/>
              </w:rPr>
              <w:t>.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1D2B16" w:rsidRDefault="00585FE0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13 lekcí / 270,- Kč</w:t>
            </w:r>
          </w:p>
        </w:tc>
      </w:tr>
      <w:tr w:rsidR="00082ED3" w:rsidTr="00575D00">
        <w:trPr>
          <w:trHeight w:val="688"/>
        </w:trPr>
        <w:tc>
          <w:tcPr>
            <w:tcW w:w="1676" w:type="dxa"/>
            <w:shd w:val="clear" w:color="auto" w:fill="auto"/>
            <w:vAlign w:val="center"/>
          </w:tcPr>
          <w:p w:rsidR="00082ED3" w:rsidRDefault="00082ED3" w:rsidP="00575D00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Šikulky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082ED3" w:rsidRDefault="00082ED3" w:rsidP="00575D00">
            <w:pPr>
              <w:spacing w:after="0" w:line="240" w:lineRule="auto"/>
            </w:pPr>
            <w:r>
              <w:rPr>
                <w:rFonts w:ascii="Cambria" w:hAnsi="Cambria"/>
                <w:sz w:val="20"/>
                <w:szCs w:val="20"/>
              </w:rPr>
              <w:t xml:space="preserve">B. </w:t>
            </w:r>
            <w:proofErr w:type="spellStart"/>
            <w:r>
              <w:rPr>
                <w:rFonts w:ascii="Cambria" w:hAnsi="Cambria"/>
                <w:sz w:val="20"/>
                <w:szCs w:val="20"/>
              </w:rPr>
              <w:t>Nydrlová</w:t>
            </w:r>
            <w:proofErr w:type="spellEnd"/>
          </w:p>
        </w:tc>
        <w:tc>
          <w:tcPr>
            <w:tcW w:w="865" w:type="dxa"/>
            <w:shd w:val="clear" w:color="auto" w:fill="auto"/>
            <w:vAlign w:val="center"/>
          </w:tcPr>
          <w:p w:rsidR="00082ED3" w:rsidRDefault="00082ED3" w:rsidP="00575D00">
            <w:pPr>
              <w:spacing w:after="0" w:line="240" w:lineRule="auto"/>
            </w:pPr>
            <w:r>
              <w:rPr>
                <w:rFonts w:ascii="Cambria" w:hAnsi="Cambria"/>
                <w:sz w:val="20"/>
                <w:szCs w:val="20"/>
              </w:rPr>
              <w:t>1. – 3.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082ED3" w:rsidRPr="00FD448A" w:rsidRDefault="00082ED3" w:rsidP="00575D00">
            <w:pPr>
              <w:spacing w:after="0" w:line="240" w:lineRule="auto"/>
              <w:rPr>
                <w:color w:val="auto"/>
              </w:rPr>
            </w:pPr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>Čt 13,15 – 14.00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082ED3" w:rsidRPr="00FD448A" w:rsidRDefault="00082ED3" w:rsidP="00575D00">
            <w:pPr>
              <w:spacing w:after="0" w:line="240" w:lineRule="auto"/>
              <w:jc w:val="center"/>
              <w:rPr>
                <w:color w:val="auto"/>
              </w:rPr>
            </w:pPr>
            <w:proofErr w:type="gramStart"/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>1.  tř</w:t>
            </w:r>
            <w:proofErr w:type="gramEnd"/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>.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082ED3" w:rsidRPr="00FD448A" w:rsidRDefault="00082ED3" w:rsidP="00575D00">
            <w:pPr>
              <w:spacing w:after="0" w:line="240" w:lineRule="auto"/>
              <w:rPr>
                <w:rFonts w:ascii="Cambria" w:hAnsi="Cambria"/>
                <w:color w:val="auto"/>
                <w:sz w:val="20"/>
                <w:szCs w:val="20"/>
              </w:rPr>
            </w:pPr>
            <w:r>
              <w:rPr>
                <w:rFonts w:ascii="Cambria" w:hAnsi="Cambria"/>
                <w:color w:val="auto"/>
                <w:sz w:val="20"/>
                <w:szCs w:val="20"/>
              </w:rPr>
              <w:t xml:space="preserve">400,- Kč + </w:t>
            </w:r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>k ceně kroužku příplatek 50 Kč na materiál</w:t>
            </w:r>
          </w:p>
        </w:tc>
      </w:tr>
      <w:tr w:rsidR="000D3724" w:rsidRPr="000D3724" w:rsidTr="00265A0B">
        <w:trPr>
          <w:trHeight w:val="847"/>
        </w:trPr>
        <w:tc>
          <w:tcPr>
            <w:tcW w:w="1676" w:type="dxa"/>
            <w:shd w:val="clear" w:color="auto" w:fill="auto"/>
            <w:vAlign w:val="center"/>
          </w:tcPr>
          <w:p w:rsidR="00585FE0" w:rsidRPr="004A4F6A" w:rsidRDefault="00585FE0" w:rsidP="003618D3">
            <w:pPr>
              <w:spacing w:after="0" w:line="240" w:lineRule="auto"/>
              <w:rPr>
                <w:rFonts w:ascii="Cambria" w:hAnsi="Cambria"/>
                <w:color w:val="auto"/>
                <w:sz w:val="20"/>
                <w:szCs w:val="20"/>
              </w:rPr>
            </w:pPr>
            <w:r w:rsidRPr="004A4F6A">
              <w:rPr>
                <w:rFonts w:ascii="Cambria" w:hAnsi="Cambria"/>
                <w:color w:val="auto"/>
                <w:sz w:val="20"/>
                <w:szCs w:val="20"/>
              </w:rPr>
              <w:t xml:space="preserve">Sportovní hry </w:t>
            </w:r>
            <w:r w:rsidR="003618D3">
              <w:rPr>
                <w:rFonts w:ascii="Cambria" w:hAnsi="Cambria"/>
                <w:color w:val="auto"/>
                <w:sz w:val="20"/>
                <w:szCs w:val="20"/>
              </w:rPr>
              <w:t>a pohybové aktivity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585FE0" w:rsidRPr="004A4F6A" w:rsidRDefault="002F6831" w:rsidP="00A46378">
            <w:pPr>
              <w:spacing w:after="0" w:line="240" w:lineRule="auto"/>
              <w:rPr>
                <w:color w:val="auto"/>
              </w:rPr>
            </w:pPr>
            <w:r>
              <w:rPr>
                <w:rFonts w:ascii="Cambria" w:hAnsi="Cambria"/>
                <w:color w:val="auto"/>
                <w:sz w:val="20"/>
                <w:szCs w:val="20"/>
              </w:rPr>
              <w:t xml:space="preserve">S. </w:t>
            </w:r>
            <w:r w:rsidR="000C5DBD" w:rsidRPr="004A4F6A">
              <w:rPr>
                <w:rFonts w:ascii="Cambria" w:hAnsi="Cambria"/>
                <w:color w:val="auto"/>
                <w:sz w:val="20"/>
                <w:szCs w:val="20"/>
              </w:rPr>
              <w:t>Munzarová</w:t>
            </w:r>
          </w:p>
        </w:tc>
        <w:tc>
          <w:tcPr>
            <w:tcW w:w="865" w:type="dxa"/>
            <w:shd w:val="clear" w:color="auto" w:fill="auto"/>
            <w:vAlign w:val="center"/>
          </w:tcPr>
          <w:p w:rsidR="00585FE0" w:rsidRPr="004A4F6A" w:rsidRDefault="00585FE0" w:rsidP="00550CA1">
            <w:pPr>
              <w:spacing w:after="0" w:line="240" w:lineRule="auto"/>
              <w:rPr>
                <w:rFonts w:ascii="Cambria" w:hAnsi="Cambria"/>
                <w:b/>
                <w:i/>
                <w:color w:val="auto"/>
                <w:sz w:val="20"/>
                <w:szCs w:val="20"/>
              </w:rPr>
            </w:pPr>
            <w:r w:rsidRPr="004A4F6A">
              <w:rPr>
                <w:rFonts w:ascii="Cambria" w:hAnsi="Cambria"/>
                <w:color w:val="auto"/>
                <w:sz w:val="20"/>
                <w:szCs w:val="20"/>
              </w:rPr>
              <w:t>1.</w:t>
            </w:r>
            <w:r w:rsidR="00866E4F" w:rsidRPr="004A4F6A">
              <w:rPr>
                <w:rFonts w:ascii="Cambria" w:hAnsi="Cambria"/>
                <w:color w:val="auto"/>
                <w:sz w:val="20"/>
                <w:szCs w:val="20"/>
              </w:rPr>
              <w:t xml:space="preserve"> </w:t>
            </w:r>
            <w:proofErr w:type="gramStart"/>
            <w:r w:rsidRPr="004A4F6A">
              <w:rPr>
                <w:rFonts w:ascii="Cambria" w:hAnsi="Cambria"/>
                <w:color w:val="auto"/>
                <w:sz w:val="20"/>
                <w:szCs w:val="20"/>
              </w:rPr>
              <w:t xml:space="preserve">- </w:t>
            </w:r>
            <w:r w:rsidR="00866E4F" w:rsidRPr="004A4F6A">
              <w:rPr>
                <w:rFonts w:ascii="Cambria" w:hAnsi="Cambria"/>
                <w:color w:val="auto"/>
                <w:sz w:val="20"/>
                <w:szCs w:val="20"/>
              </w:rPr>
              <w:t xml:space="preserve"> </w:t>
            </w:r>
            <w:r w:rsidR="00550CA1">
              <w:rPr>
                <w:rFonts w:ascii="Cambria" w:hAnsi="Cambria"/>
                <w:color w:val="auto"/>
                <w:sz w:val="20"/>
                <w:szCs w:val="20"/>
              </w:rPr>
              <w:t>4</w:t>
            </w:r>
            <w:r w:rsidRPr="004A4F6A">
              <w:rPr>
                <w:rFonts w:ascii="Cambria" w:hAnsi="Cambria"/>
                <w:color w:val="auto"/>
                <w:sz w:val="20"/>
                <w:szCs w:val="20"/>
              </w:rPr>
              <w:t>.</w:t>
            </w:r>
            <w:proofErr w:type="gramEnd"/>
          </w:p>
        </w:tc>
        <w:tc>
          <w:tcPr>
            <w:tcW w:w="1783" w:type="dxa"/>
            <w:shd w:val="clear" w:color="auto" w:fill="auto"/>
            <w:vAlign w:val="center"/>
          </w:tcPr>
          <w:p w:rsidR="00585FE0" w:rsidRPr="004A4F6A" w:rsidRDefault="00410094" w:rsidP="003618D3">
            <w:pPr>
              <w:spacing w:after="0" w:line="240" w:lineRule="auto"/>
              <w:rPr>
                <w:color w:val="auto"/>
              </w:rPr>
            </w:pPr>
            <w:r>
              <w:rPr>
                <w:rFonts w:ascii="Cambria" w:hAnsi="Cambria"/>
                <w:color w:val="auto"/>
                <w:sz w:val="20"/>
                <w:szCs w:val="20"/>
              </w:rPr>
              <w:t>Út</w:t>
            </w:r>
            <w:r w:rsidR="00585FE0" w:rsidRPr="004A4F6A">
              <w:rPr>
                <w:rFonts w:ascii="Cambria" w:hAnsi="Cambria"/>
                <w:color w:val="auto"/>
                <w:sz w:val="20"/>
                <w:szCs w:val="20"/>
              </w:rPr>
              <w:t xml:space="preserve"> </w:t>
            </w:r>
            <w:r w:rsidR="000C5DBD" w:rsidRPr="004A4F6A">
              <w:rPr>
                <w:rFonts w:ascii="Cambria" w:hAnsi="Cambria"/>
                <w:color w:val="auto"/>
                <w:sz w:val="20"/>
                <w:szCs w:val="20"/>
              </w:rPr>
              <w:t>1</w:t>
            </w:r>
            <w:r w:rsidR="004A4F6A" w:rsidRPr="004A4F6A">
              <w:rPr>
                <w:rFonts w:ascii="Cambria" w:hAnsi="Cambria"/>
                <w:color w:val="auto"/>
                <w:sz w:val="20"/>
                <w:szCs w:val="20"/>
              </w:rPr>
              <w:t>3</w:t>
            </w:r>
            <w:r w:rsidR="00D240AE">
              <w:rPr>
                <w:rFonts w:ascii="Cambria" w:hAnsi="Cambria"/>
                <w:color w:val="auto"/>
                <w:sz w:val="20"/>
                <w:szCs w:val="20"/>
              </w:rPr>
              <w:t>,</w:t>
            </w:r>
            <w:r w:rsidR="003618D3">
              <w:rPr>
                <w:rFonts w:ascii="Cambria" w:hAnsi="Cambria"/>
                <w:color w:val="auto"/>
                <w:sz w:val="20"/>
                <w:szCs w:val="20"/>
              </w:rPr>
              <w:t>3</w:t>
            </w:r>
            <w:r w:rsidR="00D0556D">
              <w:rPr>
                <w:rFonts w:ascii="Cambria" w:hAnsi="Cambria"/>
                <w:color w:val="auto"/>
                <w:sz w:val="20"/>
                <w:szCs w:val="20"/>
              </w:rPr>
              <w:t>0</w:t>
            </w:r>
            <w:r w:rsidR="00585FE0" w:rsidRPr="004A4F6A">
              <w:rPr>
                <w:rFonts w:ascii="Cambria" w:hAnsi="Cambria"/>
                <w:color w:val="auto"/>
                <w:sz w:val="20"/>
                <w:szCs w:val="20"/>
              </w:rPr>
              <w:t xml:space="preserve"> – </w:t>
            </w:r>
            <w:r w:rsidR="004A4F6A" w:rsidRPr="004A4F6A">
              <w:rPr>
                <w:rFonts w:ascii="Cambria" w:hAnsi="Cambria"/>
                <w:color w:val="auto"/>
                <w:sz w:val="20"/>
                <w:szCs w:val="20"/>
              </w:rPr>
              <w:t>14</w:t>
            </w:r>
            <w:r w:rsidR="00D240AE">
              <w:rPr>
                <w:rFonts w:ascii="Cambria" w:hAnsi="Cambria"/>
                <w:color w:val="auto"/>
                <w:sz w:val="20"/>
                <w:szCs w:val="20"/>
              </w:rPr>
              <w:t>,</w:t>
            </w:r>
            <w:r w:rsidR="003618D3">
              <w:rPr>
                <w:rFonts w:ascii="Cambria" w:hAnsi="Cambria"/>
                <w:color w:val="auto"/>
                <w:sz w:val="20"/>
                <w:szCs w:val="20"/>
              </w:rPr>
              <w:t>1</w:t>
            </w:r>
            <w:r w:rsidR="00D0556D">
              <w:rPr>
                <w:rFonts w:ascii="Cambria" w:hAnsi="Cambria"/>
                <w:color w:val="auto"/>
                <w:sz w:val="20"/>
                <w:szCs w:val="20"/>
              </w:rPr>
              <w:t>5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585FE0" w:rsidRPr="004A4F6A" w:rsidRDefault="00585FE0" w:rsidP="00A46378">
            <w:pPr>
              <w:spacing w:after="0" w:line="240" w:lineRule="auto"/>
              <w:jc w:val="center"/>
              <w:rPr>
                <w:color w:val="auto"/>
              </w:rPr>
            </w:pPr>
            <w:r w:rsidRPr="004A4F6A">
              <w:rPr>
                <w:rFonts w:ascii="Cambria" w:hAnsi="Cambria"/>
                <w:color w:val="auto"/>
                <w:sz w:val="20"/>
                <w:szCs w:val="20"/>
              </w:rPr>
              <w:t>TV nebo TS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585FE0" w:rsidRPr="004A4F6A" w:rsidRDefault="00736EBF" w:rsidP="00A46378">
            <w:pPr>
              <w:spacing w:after="0" w:line="240" w:lineRule="auto"/>
              <w:rPr>
                <w:rFonts w:ascii="Cambria" w:hAnsi="Cambria"/>
                <w:color w:val="auto"/>
                <w:sz w:val="20"/>
                <w:szCs w:val="20"/>
              </w:rPr>
            </w:pPr>
            <w:r>
              <w:rPr>
                <w:rFonts w:ascii="Cambria" w:hAnsi="Cambria"/>
                <w:color w:val="auto"/>
                <w:sz w:val="20"/>
                <w:szCs w:val="20"/>
              </w:rPr>
              <w:t>Bezplatně</w:t>
            </w:r>
          </w:p>
        </w:tc>
        <w:bookmarkStart w:id="0" w:name="_GoBack"/>
        <w:bookmarkEnd w:id="0"/>
      </w:tr>
      <w:tr w:rsidR="00082ED3" w:rsidRPr="00746F22" w:rsidTr="00575D00">
        <w:trPr>
          <w:trHeight w:val="698"/>
        </w:trPr>
        <w:tc>
          <w:tcPr>
            <w:tcW w:w="1676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</w:p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Zdravotní čtvrthodinka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</w:p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L. Hronková</w:t>
            </w:r>
          </w:p>
        </w:tc>
        <w:tc>
          <w:tcPr>
            <w:tcW w:w="865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</w:p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1. – 5.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</w:p>
          <w:p w:rsidR="00082ED3" w:rsidRPr="00746F22" w:rsidRDefault="00082ED3" w:rsidP="00575D00">
            <w:pPr>
              <w:spacing w:after="0" w:line="240" w:lineRule="auto"/>
              <w:rPr>
                <w:b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Út, St, Čt  </w:t>
            </w:r>
          </w:p>
          <w:p w:rsidR="00082ED3" w:rsidRPr="00746F22" w:rsidRDefault="00082ED3" w:rsidP="00575D00">
            <w:pPr>
              <w:spacing w:after="0" w:line="240" w:lineRule="auto"/>
              <w:rPr>
                <w:b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7,15 – 7,30 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082ED3" w:rsidRPr="00746F22" w:rsidRDefault="00082ED3" w:rsidP="00575D00">
            <w:pPr>
              <w:spacing w:after="0" w:line="240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TV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</w:p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Bezplatně</w:t>
            </w:r>
          </w:p>
        </w:tc>
      </w:tr>
      <w:tr w:rsidR="00FD448A" w:rsidTr="00265A0B">
        <w:trPr>
          <w:trHeight w:val="552"/>
        </w:trPr>
        <w:tc>
          <w:tcPr>
            <w:tcW w:w="1676" w:type="dxa"/>
            <w:shd w:val="clear" w:color="auto" w:fill="auto"/>
            <w:vAlign w:val="center"/>
          </w:tcPr>
          <w:p w:rsidR="00082ED3" w:rsidRDefault="00082ED3" w:rsidP="004E48D9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</w:p>
          <w:p w:rsidR="00FD448A" w:rsidRDefault="00FD448A" w:rsidP="004E48D9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proofErr w:type="spellStart"/>
            <w:r>
              <w:rPr>
                <w:rFonts w:ascii="Cambria" w:hAnsi="Cambria"/>
                <w:sz w:val="20"/>
                <w:szCs w:val="20"/>
              </w:rPr>
              <w:t>Zumba</w:t>
            </w:r>
            <w:proofErr w:type="spellEnd"/>
            <w:r>
              <w:rPr>
                <w:rFonts w:ascii="Cambria" w:hAnsi="Cambria"/>
                <w:sz w:val="20"/>
                <w:szCs w:val="20"/>
              </w:rPr>
              <w:t xml:space="preserve"> 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082ED3" w:rsidRDefault="00082ED3" w:rsidP="00A46378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</w:p>
          <w:p w:rsidR="00FD448A" w:rsidRDefault="00FD448A" w:rsidP="00A46378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M. Filipová</w:t>
            </w:r>
          </w:p>
        </w:tc>
        <w:tc>
          <w:tcPr>
            <w:tcW w:w="865" w:type="dxa"/>
            <w:shd w:val="clear" w:color="auto" w:fill="auto"/>
            <w:vAlign w:val="center"/>
          </w:tcPr>
          <w:p w:rsidR="00FD448A" w:rsidRPr="000460CD" w:rsidRDefault="00FD448A" w:rsidP="00CB0A45">
            <w:pPr>
              <w:spacing w:after="0" w:line="240" w:lineRule="auto"/>
              <w:rPr>
                <w:rFonts w:ascii="Cambria" w:hAnsi="Cambria"/>
                <w:color w:val="FF0000"/>
                <w:sz w:val="20"/>
                <w:szCs w:val="20"/>
              </w:rPr>
            </w:pPr>
          </w:p>
        </w:tc>
        <w:tc>
          <w:tcPr>
            <w:tcW w:w="1783" w:type="dxa"/>
            <w:shd w:val="clear" w:color="auto" w:fill="auto"/>
            <w:vAlign w:val="center"/>
          </w:tcPr>
          <w:p w:rsidR="00FD448A" w:rsidRPr="000460CD" w:rsidRDefault="00FD448A" w:rsidP="00D240AE">
            <w:pPr>
              <w:spacing w:after="0" w:line="240" w:lineRule="auto"/>
              <w:rPr>
                <w:rFonts w:ascii="Cambria" w:hAnsi="Cambria"/>
                <w:color w:val="FF0000"/>
                <w:sz w:val="20"/>
                <w:szCs w:val="20"/>
              </w:rPr>
            </w:pPr>
          </w:p>
        </w:tc>
        <w:tc>
          <w:tcPr>
            <w:tcW w:w="4014" w:type="dxa"/>
            <w:gridSpan w:val="2"/>
            <w:shd w:val="clear" w:color="auto" w:fill="auto"/>
            <w:vAlign w:val="center"/>
          </w:tcPr>
          <w:p w:rsidR="00082ED3" w:rsidRDefault="00082ED3" w:rsidP="00736EBF">
            <w:pPr>
              <w:spacing w:after="0" w:line="240" w:lineRule="auto"/>
              <w:rPr>
                <w:rFonts w:ascii="Cambria" w:hAnsi="Cambria"/>
                <w:color w:val="auto"/>
                <w:sz w:val="20"/>
                <w:szCs w:val="20"/>
              </w:rPr>
            </w:pPr>
          </w:p>
          <w:p w:rsidR="00082ED3" w:rsidRDefault="00082ED3" w:rsidP="00736EBF">
            <w:pPr>
              <w:spacing w:after="0" w:line="240" w:lineRule="auto"/>
              <w:rPr>
                <w:rFonts w:ascii="Cambria" w:hAnsi="Cambria"/>
                <w:color w:val="auto"/>
                <w:sz w:val="20"/>
                <w:szCs w:val="20"/>
              </w:rPr>
            </w:pPr>
          </w:p>
          <w:p w:rsidR="00FD448A" w:rsidRDefault="00FD448A" w:rsidP="00736EBF">
            <w:pPr>
              <w:spacing w:after="0" w:line="240" w:lineRule="auto"/>
              <w:rPr>
                <w:rFonts w:ascii="Cambria" w:hAnsi="Cambria"/>
                <w:color w:val="auto"/>
                <w:sz w:val="20"/>
                <w:szCs w:val="20"/>
              </w:rPr>
            </w:pPr>
            <w:r w:rsidRPr="00FD448A">
              <w:rPr>
                <w:rFonts w:ascii="Cambria" w:hAnsi="Cambria"/>
                <w:color w:val="auto"/>
                <w:sz w:val="20"/>
                <w:szCs w:val="20"/>
              </w:rPr>
              <w:t xml:space="preserve">Ze zdravotních důvodů lektorky bude kroužek otevřen až </w:t>
            </w:r>
            <w:r w:rsidR="00736EBF">
              <w:rPr>
                <w:rFonts w:ascii="Cambria" w:hAnsi="Cambria"/>
                <w:color w:val="auto"/>
                <w:sz w:val="20"/>
                <w:szCs w:val="20"/>
              </w:rPr>
              <w:t>v příštím školním roce</w:t>
            </w:r>
          </w:p>
          <w:p w:rsidR="00082ED3" w:rsidRPr="000460CD" w:rsidRDefault="00082ED3" w:rsidP="00736EBF">
            <w:pPr>
              <w:spacing w:after="0" w:line="240" w:lineRule="auto"/>
              <w:rPr>
                <w:rFonts w:ascii="Cambria" w:hAnsi="Cambria"/>
                <w:color w:val="FF0000"/>
                <w:sz w:val="20"/>
                <w:szCs w:val="20"/>
              </w:rPr>
            </w:pPr>
          </w:p>
        </w:tc>
      </w:tr>
      <w:tr w:rsidR="00082ED3" w:rsidRPr="00746F22" w:rsidTr="00575D00">
        <w:trPr>
          <w:trHeight w:hRule="exact" w:val="567"/>
        </w:trPr>
        <w:tc>
          <w:tcPr>
            <w:tcW w:w="1676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Superhry v přírodě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L. Rejlková</w:t>
            </w:r>
          </w:p>
        </w:tc>
        <w:tc>
          <w:tcPr>
            <w:tcW w:w="865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2. – 7.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1x za 14 dní </w:t>
            </w:r>
          </w:p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Pá 14.00 – 16.00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příroda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082ED3" w:rsidRPr="00746F22" w:rsidRDefault="00082ED3" w:rsidP="00575D00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noProof/>
                <w:sz w:val="20"/>
                <w:szCs w:val="20"/>
                <w:lang w:eastAsia="cs-CZ"/>
              </w:rPr>
              <w:drawing>
                <wp:anchor distT="0" distB="0" distL="114300" distR="114300" simplePos="0" relativeHeight="251659264" behindDoc="1" locked="0" layoutInCell="1" allowOverlap="1" wp14:anchorId="714378B6" wp14:editId="447AC19F">
                  <wp:simplePos x="0" y="0"/>
                  <wp:positionH relativeFrom="column">
                    <wp:posOffset>1151255</wp:posOffset>
                  </wp:positionH>
                  <wp:positionV relativeFrom="paragraph">
                    <wp:posOffset>93345</wp:posOffset>
                  </wp:positionV>
                  <wp:extent cx="695325" cy="1047115"/>
                  <wp:effectExtent l="0" t="0" r="9525" b="635"/>
                  <wp:wrapNone/>
                  <wp:docPr id="1" name="Obráze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ázek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1047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46F22">
              <w:rPr>
                <w:rFonts w:ascii="Cambria" w:hAnsi="Cambria"/>
                <w:b/>
                <w:sz w:val="20"/>
                <w:szCs w:val="20"/>
              </w:rPr>
              <w:t>400,- Kč</w:t>
            </w:r>
          </w:p>
        </w:tc>
      </w:tr>
      <w:tr w:rsidR="003618D3" w:rsidTr="003618D3">
        <w:trPr>
          <w:trHeight w:val="940"/>
        </w:trPr>
        <w:tc>
          <w:tcPr>
            <w:tcW w:w="1676" w:type="dxa"/>
            <w:shd w:val="clear" w:color="auto" w:fill="auto"/>
            <w:vAlign w:val="center"/>
          </w:tcPr>
          <w:p w:rsidR="003618D3" w:rsidRDefault="003618D3" w:rsidP="0030746E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Florbal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3618D3" w:rsidRDefault="003618D3" w:rsidP="0030746E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 xml:space="preserve">J. </w:t>
            </w:r>
            <w:proofErr w:type="spellStart"/>
            <w:r>
              <w:rPr>
                <w:rFonts w:ascii="Cambria" w:hAnsi="Cambria"/>
                <w:sz w:val="20"/>
                <w:szCs w:val="20"/>
              </w:rPr>
              <w:t>Kmošek</w:t>
            </w:r>
            <w:proofErr w:type="spellEnd"/>
          </w:p>
        </w:tc>
        <w:tc>
          <w:tcPr>
            <w:tcW w:w="865" w:type="dxa"/>
            <w:shd w:val="clear" w:color="auto" w:fill="auto"/>
            <w:vAlign w:val="center"/>
          </w:tcPr>
          <w:p w:rsidR="003618D3" w:rsidRDefault="003618D3" w:rsidP="0030746E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5. – 8.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3618D3" w:rsidRPr="003618D3" w:rsidRDefault="003618D3" w:rsidP="0030746E">
            <w:pPr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  <w:r w:rsidRPr="003618D3">
              <w:rPr>
                <w:rFonts w:asciiTheme="majorHAnsi" w:hAnsiTheme="majorHAnsi"/>
                <w:sz w:val="20"/>
                <w:szCs w:val="20"/>
              </w:rPr>
              <w:t>Po 15.00 – 16.00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3618D3" w:rsidRDefault="003618D3" w:rsidP="0030746E">
            <w:pPr>
              <w:spacing w:after="0"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TS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3618D3" w:rsidRDefault="003618D3" w:rsidP="0030746E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Bezplatně</w:t>
            </w:r>
          </w:p>
        </w:tc>
      </w:tr>
      <w:tr w:rsidR="00FD448A" w:rsidRPr="00746F22" w:rsidTr="00265A0B">
        <w:trPr>
          <w:trHeight w:val="572"/>
        </w:trPr>
        <w:tc>
          <w:tcPr>
            <w:tcW w:w="1676" w:type="dxa"/>
            <w:shd w:val="clear" w:color="auto" w:fill="auto"/>
            <w:vAlign w:val="center"/>
          </w:tcPr>
          <w:p w:rsidR="00550CA1" w:rsidRPr="00746F22" w:rsidRDefault="00550CA1" w:rsidP="00A46378">
            <w:pPr>
              <w:spacing w:after="0" w:line="240" w:lineRule="auto"/>
              <w:rPr>
                <w:rFonts w:ascii="Cambria" w:hAnsi="Cambria"/>
                <w:b/>
                <w:color w:val="000000"/>
                <w:sz w:val="20"/>
                <w:szCs w:val="20"/>
              </w:rPr>
            </w:pPr>
          </w:p>
          <w:p w:rsidR="00FD448A" w:rsidRPr="00746F22" w:rsidRDefault="00FD448A" w:rsidP="00A46378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color w:val="000000"/>
                <w:sz w:val="20"/>
                <w:szCs w:val="20"/>
              </w:rPr>
              <w:t>Mladý kutil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550CA1" w:rsidRPr="00746F22" w:rsidRDefault="00550CA1" w:rsidP="00A46378">
            <w:pPr>
              <w:spacing w:after="0" w:line="240" w:lineRule="auto"/>
              <w:rPr>
                <w:rFonts w:ascii="Cambria" w:hAnsi="Cambria"/>
                <w:b/>
                <w:color w:val="000000"/>
                <w:sz w:val="20"/>
                <w:szCs w:val="20"/>
              </w:rPr>
            </w:pPr>
          </w:p>
          <w:p w:rsidR="00FD448A" w:rsidRPr="00746F22" w:rsidRDefault="00FD448A" w:rsidP="00A46378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color w:val="000000"/>
                <w:sz w:val="20"/>
                <w:szCs w:val="20"/>
              </w:rPr>
              <w:t xml:space="preserve">J. </w:t>
            </w:r>
            <w:proofErr w:type="spellStart"/>
            <w:r w:rsidRPr="00746F22">
              <w:rPr>
                <w:rFonts w:ascii="Cambria" w:hAnsi="Cambria"/>
                <w:b/>
                <w:color w:val="000000"/>
                <w:sz w:val="20"/>
                <w:szCs w:val="20"/>
              </w:rPr>
              <w:t>Široň</w:t>
            </w:r>
            <w:proofErr w:type="spellEnd"/>
          </w:p>
        </w:tc>
        <w:tc>
          <w:tcPr>
            <w:tcW w:w="865" w:type="dxa"/>
            <w:shd w:val="clear" w:color="auto" w:fill="auto"/>
            <w:vAlign w:val="center"/>
          </w:tcPr>
          <w:p w:rsidR="00550CA1" w:rsidRPr="00746F22" w:rsidRDefault="00550CA1" w:rsidP="00A46378">
            <w:pPr>
              <w:spacing w:after="0" w:line="240" w:lineRule="auto"/>
              <w:rPr>
                <w:rFonts w:ascii="Cambria" w:hAnsi="Cambria"/>
                <w:b/>
                <w:color w:val="000000"/>
                <w:sz w:val="20"/>
                <w:szCs w:val="20"/>
              </w:rPr>
            </w:pPr>
          </w:p>
          <w:p w:rsidR="00FD448A" w:rsidRPr="00746F22" w:rsidRDefault="00FD448A" w:rsidP="00A46378">
            <w:pPr>
              <w:spacing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color w:val="000000"/>
                <w:sz w:val="20"/>
                <w:szCs w:val="20"/>
              </w:rPr>
              <w:t>4. - 9.</w:t>
            </w:r>
          </w:p>
        </w:tc>
        <w:tc>
          <w:tcPr>
            <w:tcW w:w="1783" w:type="dxa"/>
            <w:shd w:val="clear" w:color="auto" w:fill="auto"/>
            <w:vAlign w:val="center"/>
          </w:tcPr>
          <w:p w:rsidR="00550CA1" w:rsidRPr="00746F22" w:rsidRDefault="00550CA1" w:rsidP="000C5DBD">
            <w:pPr>
              <w:spacing w:after="0" w:line="240" w:lineRule="auto"/>
              <w:rPr>
                <w:rFonts w:ascii="Cambria" w:hAnsi="Cambria"/>
                <w:b/>
                <w:color w:val="auto"/>
                <w:sz w:val="20"/>
                <w:szCs w:val="20"/>
              </w:rPr>
            </w:pPr>
          </w:p>
          <w:p w:rsidR="00FD448A" w:rsidRPr="00746F22" w:rsidRDefault="00812F37" w:rsidP="000C5DBD">
            <w:pPr>
              <w:spacing w:after="0" w:line="240" w:lineRule="auto"/>
              <w:rPr>
                <w:b/>
                <w:color w:val="000000"/>
              </w:rPr>
            </w:pPr>
            <w:r w:rsidRPr="00746F22">
              <w:rPr>
                <w:rFonts w:ascii="Cambria" w:hAnsi="Cambria"/>
                <w:b/>
                <w:color w:val="auto"/>
                <w:sz w:val="20"/>
                <w:szCs w:val="20"/>
              </w:rPr>
              <w:t>Ú</w:t>
            </w:r>
            <w:r w:rsidR="00FD448A" w:rsidRPr="00746F22">
              <w:rPr>
                <w:rFonts w:ascii="Cambria" w:hAnsi="Cambria"/>
                <w:b/>
                <w:color w:val="auto"/>
                <w:sz w:val="20"/>
                <w:szCs w:val="20"/>
              </w:rPr>
              <w:t>t 1x za 14 dní, 14,00 – 15,30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550CA1" w:rsidRPr="00746F22" w:rsidRDefault="00550CA1" w:rsidP="00A46378">
            <w:pPr>
              <w:spacing w:after="0" w:line="240" w:lineRule="auto"/>
              <w:jc w:val="center"/>
              <w:rPr>
                <w:rFonts w:ascii="Cambria" w:hAnsi="Cambria"/>
                <w:b/>
                <w:color w:val="000000"/>
                <w:sz w:val="20"/>
                <w:szCs w:val="20"/>
              </w:rPr>
            </w:pPr>
          </w:p>
          <w:p w:rsidR="00FD448A" w:rsidRPr="00746F22" w:rsidRDefault="00FD448A" w:rsidP="00A46378">
            <w:pPr>
              <w:spacing w:after="0" w:line="240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color w:val="000000"/>
                <w:sz w:val="20"/>
                <w:szCs w:val="20"/>
              </w:rPr>
              <w:t>dílny</w:t>
            </w:r>
          </w:p>
        </w:tc>
        <w:tc>
          <w:tcPr>
            <w:tcW w:w="3090" w:type="dxa"/>
            <w:shd w:val="clear" w:color="auto" w:fill="auto"/>
            <w:vAlign w:val="center"/>
          </w:tcPr>
          <w:p w:rsidR="00FD448A" w:rsidRPr="00746F22" w:rsidRDefault="00FD448A" w:rsidP="00A46378">
            <w:pPr>
              <w:spacing w:after="0" w:line="240" w:lineRule="auto"/>
              <w:rPr>
                <w:rFonts w:asciiTheme="majorHAnsi" w:hAnsiTheme="majorHAnsi"/>
                <w:b/>
                <w:color w:val="000000"/>
                <w:sz w:val="20"/>
                <w:szCs w:val="20"/>
              </w:rPr>
            </w:pPr>
          </w:p>
          <w:p w:rsidR="00FD448A" w:rsidRPr="00746F22" w:rsidRDefault="003618D3" w:rsidP="00A46378">
            <w:pPr>
              <w:spacing w:after="0" w:line="240" w:lineRule="auto"/>
              <w:rPr>
                <w:rFonts w:asciiTheme="majorHAnsi" w:hAnsiTheme="majorHAnsi"/>
                <w:b/>
                <w:color w:val="000000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b/>
                <w:color w:val="000000"/>
                <w:sz w:val="20"/>
                <w:szCs w:val="20"/>
              </w:rPr>
              <w:t>400,- Kč</w:t>
            </w:r>
          </w:p>
        </w:tc>
      </w:tr>
    </w:tbl>
    <w:p w:rsidR="003618D3" w:rsidRDefault="003618D3" w:rsidP="00FD448A">
      <w:pPr>
        <w:tabs>
          <w:tab w:val="left" w:pos="3119"/>
          <w:tab w:val="left" w:pos="3969"/>
          <w:tab w:val="left" w:pos="6096"/>
          <w:tab w:val="left" w:pos="6663"/>
        </w:tabs>
        <w:spacing w:after="0"/>
        <w:ind w:left="1701" w:hanging="1701"/>
        <w:rPr>
          <w:rFonts w:ascii="Times New Roman" w:hAnsi="Times New Roman"/>
          <w:sz w:val="20"/>
          <w:szCs w:val="20"/>
        </w:rPr>
      </w:pPr>
    </w:p>
    <w:tbl>
      <w:tblPr>
        <w:tblW w:w="10073" w:type="dxa"/>
        <w:tblInd w:w="-34" w:type="dxa"/>
        <w:tblLook w:val="00A0" w:firstRow="1" w:lastRow="0" w:firstColumn="1" w:lastColumn="0" w:noHBand="0" w:noVBand="0"/>
      </w:tblPr>
      <w:tblGrid>
        <w:gridCol w:w="1844"/>
        <w:gridCol w:w="1265"/>
        <w:gridCol w:w="862"/>
        <w:gridCol w:w="1835"/>
        <w:gridCol w:w="708"/>
        <w:gridCol w:w="3559"/>
      </w:tblGrid>
      <w:tr w:rsidR="00746F22" w:rsidRPr="00746F22" w:rsidTr="00575D00">
        <w:trPr>
          <w:trHeight w:val="700"/>
        </w:trPr>
        <w:tc>
          <w:tcPr>
            <w:tcW w:w="1844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ind w:left="34" w:hanging="34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Němčina zábavně (</w:t>
            </w:r>
            <w:proofErr w:type="spellStart"/>
            <w:r w:rsidRPr="00746F22">
              <w:rPr>
                <w:rFonts w:ascii="Cambria" w:hAnsi="Cambria"/>
                <w:b/>
                <w:sz w:val="20"/>
                <w:szCs w:val="20"/>
              </w:rPr>
              <w:t>Deutsch</w:t>
            </w:r>
            <w:proofErr w:type="spellEnd"/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 </w:t>
            </w:r>
            <w:proofErr w:type="spellStart"/>
            <w:r w:rsidRPr="00746F22">
              <w:rPr>
                <w:rFonts w:ascii="Cambria" w:hAnsi="Cambria"/>
                <w:b/>
                <w:sz w:val="20"/>
                <w:szCs w:val="20"/>
              </w:rPr>
              <w:t>mit</w:t>
            </w:r>
            <w:proofErr w:type="spellEnd"/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 </w:t>
            </w:r>
            <w:proofErr w:type="spellStart"/>
            <w:r w:rsidRPr="00746F22">
              <w:rPr>
                <w:rFonts w:ascii="Cambria" w:hAnsi="Cambria"/>
                <w:b/>
                <w:sz w:val="20"/>
                <w:szCs w:val="20"/>
              </w:rPr>
              <w:t>Lust</w:t>
            </w:r>
            <w:proofErr w:type="spellEnd"/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 </w:t>
            </w:r>
            <w:proofErr w:type="spellStart"/>
            <w:r w:rsidRPr="00746F22">
              <w:rPr>
                <w:rFonts w:ascii="Cambria" w:hAnsi="Cambria"/>
                <w:b/>
                <w:sz w:val="20"/>
                <w:szCs w:val="20"/>
              </w:rPr>
              <w:t>und</w:t>
            </w:r>
            <w:proofErr w:type="spellEnd"/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 </w:t>
            </w:r>
            <w:proofErr w:type="spellStart"/>
            <w:r w:rsidRPr="00746F22">
              <w:rPr>
                <w:rFonts w:ascii="Cambria" w:hAnsi="Cambria"/>
                <w:b/>
                <w:sz w:val="20"/>
                <w:szCs w:val="20"/>
              </w:rPr>
              <w:t>Liedern</w:t>
            </w:r>
            <w:proofErr w:type="spellEnd"/>
            <w:r w:rsidRPr="00746F22">
              <w:rPr>
                <w:rFonts w:ascii="Cambria" w:hAnsi="Cambria"/>
                <w:b/>
                <w:sz w:val="20"/>
                <w:szCs w:val="20"/>
              </w:rPr>
              <w:t>)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rPr>
                <w:b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V. Jungová </w:t>
            </w:r>
          </w:p>
        </w:tc>
        <w:tc>
          <w:tcPr>
            <w:tcW w:w="862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5. – 6.</w:t>
            </w:r>
          </w:p>
        </w:tc>
        <w:tc>
          <w:tcPr>
            <w:tcW w:w="1835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Times New Roman" w:hAnsi="Times New Roman"/>
                <w:b/>
                <w:sz w:val="20"/>
                <w:szCs w:val="20"/>
              </w:rPr>
              <w:t>Pá 13.00 – 13.45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>5. tř.</w:t>
            </w:r>
          </w:p>
        </w:tc>
        <w:tc>
          <w:tcPr>
            <w:tcW w:w="3559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ind w:left="314"/>
              <w:rPr>
                <w:rFonts w:ascii="Cambria" w:hAnsi="Cambria"/>
                <w:b/>
                <w:sz w:val="20"/>
                <w:szCs w:val="20"/>
              </w:rPr>
            </w:pPr>
            <w:r w:rsidRPr="00746F22">
              <w:rPr>
                <w:rFonts w:ascii="Cambria" w:hAnsi="Cambria"/>
                <w:b/>
                <w:sz w:val="20"/>
                <w:szCs w:val="20"/>
              </w:rPr>
              <w:t xml:space="preserve">400,- </w:t>
            </w:r>
          </w:p>
        </w:tc>
      </w:tr>
    </w:tbl>
    <w:p w:rsidR="00082ED3" w:rsidRPr="00746F22" w:rsidRDefault="00082ED3" w:rsidP="00FD448A">
      <w:pPr>
        <w:tabs>
          <w:tab w:val="left" w:pos="3119"/>
          <w:tab w:val="left" w:pos="3969"/>
          <w:tab w:val="left" w:pos="6096"/>
          <w:tab w:val="left" w:pos="6663"/>
        </w:tabs>
        <w:spacing w:after="0"/>
        <w:ind w:left="1701" w:hanging="1701"/>
        <w:rPr>
          <w:rFonts w:ascii="Times New Roman" w:hAnsi="Times New Roman"/>
          <w:b/>
          <w:sz w:val="20"/>
          <w:szCs w:val="20"/>
        </w:rPr>
      </w:pPr>
    </w:p>
    <w:p w:rsidR="00B9626D" w:rsidRDefault="00746F22" w:rsidP="00B9626D">
      <w:pPr>
        <w:tabs>
          <w:tab w:val="left" w:pos="1843"/>
          <w:tab w:val="left" w:pos="3119"/>
          <w:tab w:val="left" w:pos="3828"/>
          <w:tab w:val="left" w:pos="3969"/>
          <w:tab w:val="left" w:pos="5812"/>
          <w:tab w:val="left" w:pos="6663"/>
        </w:tabs>
        <w:spacing w:after="0"/>
        <w:ind w:left="7655" w:hanging="7655"/>
        <w:rPr>
          <w:rFonts w:ascii="Cambria" w:hAnsi="Cambria"/>
          <w:b/>
          <w:sz w:val="20"/>
          <w:szCs w:val="20"/>
        </w:rPr>
      </w:pPr>
      <w:r w:rsidRPr="00746F22">
        <w:rPr>
          <w:rFonts w:ascii="Cambria" w:hAnsi="Cambria"/>
          <w:b/>
          <w:sz w:val="20"/>
          <w:szCs w:val="20"/>
        </w:rPr>
        <w:tab/>
      </w:r>
      <w:r w:rsidR="00B9626D">
        <w:rPr>
          <w:rFonts w:ascii="Cambria" w:hAnsi="Cambria"/>
          <w:b/>
          <w:sz w:val="20"/>
          <w:szCs w:val="20"/>
        </w:rPr>
        <w:tab/>
      </w:r>
      <w:r w:rsidR="00B9626D">
        <w:rPr>
          <w:rFonts w:ascii="Cambria" w:hAnsi="Cambria"/>
          <w:b/>
          <w:sz w:val="20"/>
          <w:szCs w:val="20"/>
        </w:rPr>
        <w:tab/>
      </w:r>
      <w:r w:rsidR="00B9626D">
        <w:rPr>
          <w:rFonts w:ascii="Cambria" w:hAnsi="Cambria"/>
          <w:b/>
          <w:sz w:val="20"/>
          <w:szCs w:val="20"/>
        </w:rPr>
        <w:tab/>
      </w:r>
      <w:r w:rsidR="00B9626D">
        <w:rPr>
          <w:rFonts w:ascii="Cambria" w:hAnsi="Cambria"/>
          <w:b/>
          <w:sz w:val="20"/>
          <w:szCs w:val="20"/>
        </w:rPr>
        <w:tab/>
      </w:r>
      <w:r w:rsidR="00B9626D">
        <w:rPr>
          <w:rFonts w:ascii="Cambria" w:hAnsi="Cambria"/>
          <w:b/>
          <w:sz w:val="20"/>
          <w:szCs w:val="20"/>
        </w:rPr>
        <w:tab/>
      </w:r>
      <w:r w:rsidRPr="00746F22">
        <w:rPr>
          <w:rFonts w:ascii="Cambria" w:hAnsi="Cambria"/>
          <w:b/>
          <w:sz w:val="20"/>
          <w:szCs w:val="20"/>
        </w:rPr>
        <w:t>Bezplatně</w:t>
      </w:r>
      <w:r w:rsidR="00B9626D">
        <w:rPr>
          <w:rFonts w:ascii="Cambria" w:hAnsi="Cambria"/>
          <w:b/>
          <w:sz w:val="20"/>
          <w:szCs w:val="20"/>
        </w:rPr>
        <w:t xml:space="preserve">. </w:t>
      </w:r>
    </w:p>
    <w:p w:rsidR="00746F22" w:rsidRPr="00746F22" w:rsidRDefault="00B9626D" w:rsidP="00B9626D">
      <w:pPr>
        <w:tabs>
          <w:tab w:val="left" w:pos="1843"/>
          <w:tab w:val="left" w:pos="3119"/>
          <w:tab w:val="left" w:pos="3969"/>
          <w:tab w:val="left" w:pos="5812"/>
          <w:tab w:val="left" w:pos="6663"/>
        </w:tabs>
        <w:spacing w:after="0"/>
        <w:ind w:left="6663" w:hanging="6663"/>
        <w:rPr>
          <w:rFonts w:ascii="Cambria" w:hAnsi="Cambria"/>
          <w:b/>
          <w:sz w:val="20"/>
          <w:szCs w:val="20"/>
        </w:rPr>
      </w:pPr>
      <w:r w:rsidRPr="00746F22">
        <w:rPr>
          <w:rFonts w:ascii="Cambria" w:hAnsi="Cambria"/>
          <w:b/>
          <w:sz w:val="20"/>
          <w:szCs w:val="20"/>
        </w:rPr>
        <w:t>Muzikantský klub</w:t>
      </w:r>
      <w:r w:rsidRPr="00746F22">
        <w:rPr>
          <w:rFonts w:ascii="Cambria" w:hAnsi="Cambria"/>
          <w:b/>
          <w:sz w:val="20"/>
          <w:szCs w:val="20"/>
        </w:rPr>
        <w:tab/>
        <w:t>I. Čapková</w:t>
      </w:r>
      <w:r w:rsidRPr="00746F22">
        <w:rPr>
          <w:rFonts w:ascii="Cambria" w:hAnsi="Cambria"/>
          <w:b/>
          <w:sz w:val="20"/>
          <w:szCs w:val="20"/>
        </w:rPr>
        <w:tab/>
        <w:t>5. – 9.</w:t>
      </w:r>
      <w:r w:rsidRPr="00746F22">
        <w:rPr>
          <w:rFonts w:ascii="Cambria" w:hAnsi="Cambria"/>
          <w:b/>
          <w:sz w:val="20"/>
          <w:szCs w:val="20"/>
        </w:rPr>
        <w:tab/>
        <w:t xml:space="preserve">Út 13.45 – </w:t>
      </w:r>
      <w:proofErr w:type="gramStart"/>
      <w:r w:rsidRPr="00746F22">
        <w:rPr>
          <w:rFonts w:ascii="Cambria" w:hAnsi="Cambria"/>
          <w:b/>
          <w:sz w:val="20"/>
          <w:szCs w:val="20"/>
        </w:rPr>
        <w:t>14.30</w:t>
      </w:r>
      <w:r w:rsidRPr="00746F22">
        <w:rPr>
          <w:rFonts w:ascii="Cambria" w:hAnsi="Cambria"/>
          <w:b/>
          <w:sz w:val="20"/>
          <w:szCs w:val="20"/>
        </w:rPr>
        <w:tab/>
        <w:t>5.tř</w:t>
      </w:r>
      <w:proofErr w:type="gramEnd"/>
      <w:r w:rsidRPr="00746F22">
        <w:rPr>
          <w:rFonts w:ascii="Cambria" w:hAnsi="Cambria"/>
          <w:b/>
          <w:sz w:val="20"/>
          <w:szCs w:val="20"/>
        </w:rPr>
        <w:t>.</w:t>
      </w:r>
      <w:r>
        <w:rPr>
          <w:rFonts w:ascii="Cambria" w:hAnsi="Cambria"/>
          <w:b/>
          <w:sz w:val="20"/>
          <w:szCs w:val="20"/>
        </w:rPr>
        <w:tab/>
        <w:t>U</w:t>
      </w:r>
      <w:r w:rsidR="00746F22" w:rsidRPr="00746F22">
        <w:rPr>
          <w:rFonts w:ascii="Cambria" w:hAnsi="Cambria"/>
          <w:b/>
          <w:sz w:val="20"/>
          <w:szCs w:val="20"/>
        </w:rPr>
        <w:t>rčeno všem, kdo má chuť muzicírovat a zpívat si pro radost</w:t>
      </w:r>
    </w:p>
    <w:p w:rsidR="00746F22" w:rsidRPr="00746F22" w:rsidRDefault="00746F22" w:rsidP="00FD448A">
      <w:pPr>
        <w:tabs>
          <w:tab w:val="left" w:pos="3119"/>
          <w:tab w:val="left" w:pos="3969"/>
          <w:tab w:val="left" w:pos="6096"/>
          <w:tab w:val="left" w:pos="6663"/>
        </w:tabs>
        <w:spacing w:after="0"/>
        <w:ind w:left="1701" w:hanging="1701"/>
        <w:rPr>
          <w:rFonts w:asciiTheme="majorHAnsi" w:hAnsiTheme="majorHAnsi"/>
          <w:b/>
          <w:sz w:val="20"/>
          <w:szCs w:val="20"/>
        </w:rPr>
      </w:pPr>
    </w:p>
    <w:p w:rsidR="00FD448A" w:rsidRPr="00746F22" w:rsidRDefault="008E4107" w:rsidP="00FD448A">
      <w:pPr>
        <w:tabs>
          <w:tab w:val="left" w:pos="3119"/>
          <w:tab w:val="left" w:pos="3969"/>
          <w:tab w:val="left" w:pos="6096"/>
          <w:tab w:val="left" w:pos="6663"/>
        </w:tabs>
        <w:spacing w:after="0"/>
        <w:ind w:left="1701" w:hanging="1701"/>
        <w:rPr>
          <w:rFonts w:asciiTheme="majorHAnsi" w:hAnsiTheme="majorHAnsi"/>
          <w:sz w:val="20"/>
          <w:szCs w:val="20"/>
        </w:rPr>
      </w:pPr>
      <w:r w:rsidRPr="00746F22">
        <w:rPr>
          <w:rFonts w:asciiTheme="majorHAnsi" w:hAnsiTheme="majorHAnsi"/>
          <w:sz w:val="20"/>
          <w:szCs w:val="20"/>
        </w:rPr>
        <w:t>D</w:t>
      </w:r>
      <w:r w:rsidR="005F5AD2" w:rsidRPr="00746F22">
        <w:rPr>
          <w:rFonts w:asciiTheme="majorHAnsi" w:hAnsiTheme="majorHAnsi"/>
          <w:sz w:val="20"/>
          <w:szCs w:val="20"/>
        </w:rPr>
        <w:t>eskové hry</w:t>
      </w:r>
      <w:r w:rsidR="005F5AD2" w:rsidRPr="00746F22">
        <w:rPr>
          <w:rFonts w:asciiTheme="majorHAnsi" w:hAnsiTheme="majorHAnsi"/>
          <w:sz w:val="20"/>
          <w:szCs w:val="20"/>
        </w:rPr>
        <w:tab/>
      </w:r>
      <w:r w:rsidR="002F6831" w:rsidRPr="00746F22">
        <w:rPr>
          <w:rFonts w:asciiTheme="majorHAnsi" w:hAnsiTheme="majorHAnsi"/>
          <w:sz w:val="20"/>
          <w:szCs w:val="20"/>
        </w:rPr>
        <w:t xml:space="preserve">M. </w:t>
      </w:r>
      <w:r w:rsidR="005F5AD2" w:rsidRPr="00746F22">
        <w:rPr>
          <w:rFonts w:asciiTheme="majorHAnsi" w:hAnsiTheme="majorHAnsi"/>
          <w:sz w:val="20"/>
          <w:szCs w:val="20"/>
        </w:rPr>
        <w:t>Marková</w:t>
      </w:r>
      <w:r w:rsidR="005F5AD2" w:rsidRPr="00746F22">
        <w:rPr>
          <w:rFonts w:asciiTheme="majorHAnsi" w:hAnsiTheme="majorHAnsi"/>
          <w:sz w:val="20"/>
          <w:szCs w:val="20"/>
        </w:rPr>
        <w:tab/>
      </w:r>
      <w:r w:rsidR="000460CD" w:rsidRPr="00746F22">
        <w:rPr>
          <w:rFonts w:asciiTheme="majorHAnsi" w:hAnsiTheme="majorHAnsi"/>
          <w:sz w:val="20"/>
          <w:szCs w:val="20"/>
        </w:rPr>
        <w:t>6</w:t>
      </w:r>
      <w:r w:rsidR="005F5AD2" w:rsidRPr="00746F22">
        <w:rPr>
          <w:rFonts w:asciiTheme="majorHAnsi" w:hAnsiTheme="majorHAnsi"/>
          <w:sz w:val="20"/>
          <w:szCs w:val="20"/>
        </w:rPr>
        <w:t>. – 9.</w:t>
      </w:r>
      <w:r w:rsidR="005F5AD2" w:rsidRPr="00746F22">
        <w:rPr>
          <w:rFonts w:asciiTheme="majorHAnsi" w:hAnsiTheme="majorHAnsi"/>
          <w:sz w:val="20"/>
          <w:szCs w:val="20"/>
        </w:rPr>
        <w:tab/>
      </w:r>
      <w:r w:rsidR="00FD448A" w:rsidRPr="00746F22">
        <w:rPr>
          <w:rFonts w:asciiTheme="majorHAnsi" w:hAnsiTheme="majorHAnsi"/>
          <w:sz w:val="20"/>
          <w:szCs w:val="20"/>
        </w:rPr>
        <w:t>II. a IV. středa v </w:t>
      </w:r>
      <w:proofErr w:type="gramStart"/>
      <w:r w:rsidR="00FD448A" w:rsidRPr="00746F22">
        <w:rPr>
          <w:rFonts w:asciiTheme="majorHAnsi" w:hAnsiTheme="majorHAnsi"/>
          <w:sz w:val="20"/>
          <w:szCs w:val="20"/>
        </w:rPr>
        <w:t xml:space="preserve">měsíci </w:t>
      </w:r>
      <w:r w:rsidR="003618D3" w:rsidRPr="00746F22">
        <w:rPr>
          <w:rFonts w:asciiTheme="majorHAnsi" w:hAnsiTheme="majorHAnsi"/>
          <w:sz w:val="20"/>
          <w:szCs w:val="20"/>
        </w:rPr>
        <w:t xml:space="preserve"> </w:t>
      </w:r>
      <w:r w:rsidR="00FD448A" w:rsidRPr="00746F22">
        <w:rPr>
          <w:rFonts w:asciiTheme="majorHAnsi" w:hAnsiTheme="majorHAnsi"/>
          <w:sz w:val="20"/>
          <w:szCs w:val="20"/>
        </w:rPr>
        <w:t>8.tř</w:t>
      </w:r>
      <w:proofErr w:type="gramEnd"/>
      <w:r w:rsidR="00FD448A" w:rsidRPr="00746F22">
        <w:rPr>
          <w:rFonts w:asciiTheme="majorHAnsi" w:hAnsiTheme="majorHAnsi"/>
          <w:sz w:val="20"/>
          <w:szCs w:val="20"/>
        </w:rPr>
        <w:t>.</w:t>
      </w:r>
      <w:r w:rsidR="00FD448A" w:rsidRPr="00746F22">
        <w:rPr>
          <w:rFonts w:asciiTheme="majorHAnsi" w:hAnsiTheme="majorHAnsi"/>
          <w:sz w:val="20"/>
          <w:szCs w:val="20"/>
        </w:rPr>
        <w:tab/>
        <w:t>Bezplatně</w:t>
      </w:r>
      <w:r w:rsidR="00384EFA" w:rsidRPr="00746F22">
        <w:rPr>
          <w:rFonts w:asciiTheme="majorHAnsi" w:hAnsiTheme="majorHAnsi"/>
          <w:sz w:val="20"/>
          <w:szCs w:val="20"/>
        </w:rPr>
        <w:t>, v období říjen - březen</w:t>
      </w:r>
    </w:p>
    <w:p w:rsidR="005F5AD2" w:rsidRPr="00746F22" w:rsidRDefault="00FD448A" w:rsidP="00FD448A">
      <w:pPr>
        <w:tabs>
          <w:tab w:val="left" w:pos="2977"/>
          <w:tab w:val="left" w:pos="3969"/>
          <w:tab w:val="left" w:pos="6237"/>
          <w:tab w:val="left" w:pos="6663"/>
        </w:tabs>
        <w:spacing w:after="0"/>
        <w:ind w:left="1701" w:hanging="1701"/>
        <w:rPr>
          <w:rFonts w:asciiTheme="majorHAnsi" w:hAnsiTheme="majorHAnsi"/>
          <w:sz w:val="20"/>
          <w:szCs w:val="20"/>
        </w:rPr>
      </w:pPr>
      <w:r w:rsidRPr="00746F22">
        <w:rPr>
          <w:rFonts w:asciiTheme="majorHAnsi" w:hAnsiTheme="majorHAnsi"/>
          <w:sz w:val="20"/>
          <w:szCs w:val="20"/>
        </w:rPr>
        <w:tab/>
      </w:r>
      <w:r w:rsidRPr="00746F22">
        <w:rPr>
          <w:rFonts w:asciiTheme="majorHAnsi" w:hAnsiTheme="majorHAnsi"/>
          <w:sz w:val="20"/>
          <w:szCs w:val="20"/>
        </w:rPr>
        <w:tab/>
      </w:r>
      <w:r w:rsidRPr="00746F22">
        <w:rPr>
          <w:rFonts w:asciiTheme="majorHAnsi" w:hAnsiTheme="majorHAnsi"/>
          <w:sz w:val="20"/>
          <w:szCs w:val="20"/>
        </w:rPr>
        <w:tab/>
      </w:r>
      <w:r w:rsidR="005F5AD2" w:rsidRPr="00746F22">
        <w:rPr>
          <w:rFonts w:asciiTheme="majorHAnsi" w:hAnsiTheme="majorHAnsi"/>
          <w:color w:val="auto"/>
          <w:sz w:val="20"/>
          <w:szCs w:val="20"/>
        </w:rPr>
        <w:t>1</w:t>
      </w:r>
      <w:r w:rsidRPr="00746F22">
        <w:rPr>
          <w:rFonts w:asciiTheme="majorHAnsi" w:hAnsiTheme="majorHAnsi"/>
          <w:color w:val="auto"/>
          <w:sz w:val="20"/>
          <w:szCs w:val="20"/>
        </w:rPr>
        <w:t>3,30</w:t>
      </w:r>
      <w:r w:rsidR="005F5AD2" w:rsidRPr="00746F22">
        <w:rPr>
          <w:rFonts w:asciiTheme="majorHAnsi" w:hAnsiTheme="majorHAnsi"/>
          <w:color w:val="auto"/>
          <w:sz w:val="20"/>
          <w:szCs w:val="20"/>
        </w:rPr>
        <w:t xml:space="preserve"> – </w:t>
      </w:r>
      <w:r w:rsidRPr="00746F22">
        <w:rPr>
          <w:rFonts w:asciiTheme="majorHAnsi" w:hAnsiTheme="majorHAnsi"/>
          <w:color w:val="auto"/>
          <w:sz w:val="20"/>
          <w:szCs w:val="20"/>
        </w:rPr>
        <w:t>15,00</w:t>
      </w:r>
      <w:r w:rsidR="005F5AD2" w:rsidRPr="00746F22">
        <w:rPr>
          <w:rFonts w:asciiTheme="majorHAnsi" w:hAnsiTheme="majorHAnsi"/>
          <w:sz w:val="20"/>
          <w:szCs w:val="20"/>
        </w:rPr>
        <w:tab/>
      </w:r>
    </w:p>
    <w:p w:rsidR="003618D3" w:rsidRPr="00746F22" w:rsidRDefault="003618D3" w:rsidP="003618D3">
      <w:pPr>
        <w:tabs>
          <w:tab w:val="left" w:pos="1843"/>
          <w:tab w:val="left" w:pos="2977"/>
          <w:tab w:val="left" w:pos="3119"/>
          <w:tab w:val="left" w:pos="3828"/>
          <w:tab w:val="left" w:pos="3969"/>
          <w:tab w:val="left" w:pos="5954"/>
          <w:tab w:val="left" w:pos="6663"/>
        </w:tabs>
        <w:spacing w:after="0"/>
        <w:ind w:left="1701" w:hanging="1701"/>
        <w:rPr>
          <w:rFonts w:asciiTheme="majorHAnsi" w:hAnsiTheme="majorHAnsi"/>
          <w:sz w:val="20"/>
          <w:szCs w:val="20"/>
        </w:rPr>
      </w:pPr>
    </w:p>
    <w:p w:rsidR="00FD448A" w:rsidRPr="00746F22" w:rsidRDefault="00FD448A" w:rsidP="00B9626D">
      <w:pPr>
        <w:tabs>
          <w:tab w:val="left" w:pos="1843"/>
          <w:tab w:val="left" w:pos="3119"/>
          <w:tab w:val="left" w:pos="3969"/>
          <w:tab w:val="left" w:pos="5812"/>
          <w:tab w:val="left" w:pos="6804"/>
        </w:tabs>
        <w:spacing w:after="0"/>
        <w:ind w:left="1701" w:hanging="1701"/>
        <w:rPr>
          <w:rFonts w:asciiTheme="majorHAnsi" w:hAnsiTheme="majorHAnsi"/>
          <w:sz w:val="20"/>
          <w:szCs w:val="20"/>
        </w:rPr>
      </w:pPr>
      <w:r w:rsidRPr="00746F22">
        <w:rPr>
          <w:rFonts w:asciiTheme="majorHAnsi" w:hAnsiTheme="majorHAnsi"/>
          <w:sz w:val="20"/>
          <w:szCs w:val="20"/>
        </w:rPr>
        <w:t xml:space="preserve">Anglická </w:t>
      </w:r>
      <w:r w:rsidRPr="00746F22">
        <w:rPr>
          <w:rFonts w:asciiTheme="majorHAnsi" w:hAnsiTheme="majorHAnsi"/>
          <w:sz w:val="20"/>
          <w:szCs w:val="20"/>
        </w:rPr>
        <w:tab/>
        <w:t xml:space="preserve">P. </w:t>
      </w:r>
      <w:proofErr w:type="spellStart"/>
      <w:r w:rsidRPr="00746F22">
        <w:rPr>
          <w:rFonts w:asciiTheme="majorHAnsi" w:hAnsiTheme="majorHAnsi"/>
          <w:sz w:val="20"/>
          <w:szCs w:val="20"/>
        </w:rPr>
        <w:t>Kolocová</w:t>
      </w:r>
      <w:proofErr w:type="spellEnd"/>
      <w:r w:rsidRPr="00746F22">
        <w:rPr>
          <w:rFonts w:asciiTheme="majorHAnsi" w:hAnsiTheme="majorHAnsi"/>
          <w:sz w:val="20"/>
          <w:szCs w:val="20"/>
        </w:rPr>
        <w:t xml:space="preserve"> </w:t>
      </w:r>
      <w:r w:rsidRPr="00746F22">
        <w:rPr>
          <w:rFonts w:asciiTheme="majorHAnsi" w:hAnsiTheme="majorHAnsi"/>
          <w:sz w:val="20"/>
          <w:szCs w:val="20"/>
        </w:rPr>
        <w:tab/>
        <w:t>7. – 9.</w:t>
      </w:r>
      <w:r w:rsidRPr="00746F22">
        <w:rPr>
          <w:rFonts w:asciiTheme="majorHAnsi" w:hAnsiTheme="majorHAnsi"/>
          <w:sz w:val="20"/>
          <w:szCs w:val="20"/>
        </w:rPr>
        <w:tab/>
        <w:t>Pá 6,55 – 7.40</w:t>
      </w:r>
      <w:r w:rsidRPr="00746F22">
        <w:rPr>
          <w:rFonts w:asciiTheme="majorHAnsi" w:hAnsiTheme="majorHAnsi"/>
          <w:sz w:val="20"/>
          <w:szCs w:val="20"/>
        </w:rPr>
        <w:tab/>
      </w:r>
      <w:r w:rsidR="001C4901" w:rsidRPr="00746F22">
        <w:rPr>
          <w:rFonts w:asciiTheme="majorHAnsi" w:hAnsiTheme="majorHAnsi"/>
          <w:sz w:val="20"/>
          <w:szCs w:val="20"/>
        </w:rPr>
        <w:t>ŠD II.</w:t>
      </w:r>
      <w:r w:rsidR="00D0556D" w:rsidRPr="00746F22">
        <w:rPr>
          <w:rFonts w:asciiTheme="majorHAnsi" w:hAnsiTheme="majorHAnsi"/>
          <w:sz w:val="20"/>
          <w:szCs w:val="20"/>
        </w:rPr>
        <w:tab/>
      </w:r>
      <w:r w:rsidRPr="00746F22">
        <w:rPr>
          <w:rFonts w:asciiTheme="majorHAnsi" w:hAnsiTheme="majorHAnsi"/>
          <w:sz w:val="20"/>
          <w:szCs w:val="20"/>
        </w:rPr>
        <w:t>Bezplatně</w:t>
      </w:r>
    </w:p>
    <w:p w:rsidR="00FD448A" w:rsidRPr="00746F22" w:rsidRDefault="00FD448A" w:rsidP="00D0556D">
      <w:pPr>
        <w:tabs>
          <w:tab w:val="left" w:pos="1843"/>
          <w:tab w:val="left" w:pos="2977"/>
          <w:tab w:val="left" w:pos="3119"/>
          <w:tab w:val="left" w:pos="3828"/>
          <w:tab w:val="left" w:pos="3969"/>
          <w:tab w:val="left" w:pos="5954"/>
          <w:tab w:val="left" w:pos="6663"/>
        </w:tabs>
        <w:spacing w:after="0"/>
        <w:ind w:left="1701" w:hanging="1701"/>
        <w:rPr>
          <w:rFonts w:asciiTheme="majorHAnsi" w:hAnsiTheme="majorHAnsi"/>
          <w:sz w:val="20"/>
          <w:szCs w:val="20"/>
        </w:rPr>
      </w:pPr>
      <w:r w:rsidRPr="00746F22">
        <w:rPr>
          <w:rFonts w:asciiTheme="majorHAnsi" w:hAnsiTheme="majorHAnsi"/>
          <w:sz w:val="20"/>
          <w:szCs w:val="20"/>
        </w:rPr>
        <w:t>konverzace</w:t>
      </w:r>
      <w:r w:rsidRPr="00746F22">
        <w:rPr>
          <w:rFonts w:asciiTheme="majorHAnsi" w:hAnsiTheme="majorHAnsi"/>
          <w:sz w:val="20"/>
          <w:szCs w:val="20"/>
        </w:rPr>
        <w:tab/>
      </w:r>
      <w:r w:rsidRPr="00746F22">
        <w:rPr>
          <w:rFonts w:asciiTheme="majorHAnsi" w:hAnsiTheme="majorHAnsi"/>
          <w:sz w:val="20"/>
          <w:szCs w:val="20"/>
        </w:rPr>
        <w:tab/>
      </w:r>
    </w:p>
    <w:p w:rsidR="00FD448A" w:rsidRPr="00746F22" w:rsidRDefault="00FD448A" w:rsidP="00D0556D">
      <w:pPr>
        <w:tabs>
          <w:tab w:val="left" w:pos="1843"/>
          <w:tab w:val="left" w:pos="2977"/>
          <w:tab w:val="left" w:pos="3119"/>
          <w:tab w:val="left" w:pos="3828"/>
          <w:tab w:val="left" w:pos="3969"/>
          <w:tab w:val="left" w:pos="5954"/>
          <w:tab w:val="left" w:pos="6663"/>
        </w:tabs>
        <w:spacing w:after="0"/>
        <w:ind w:left="1701" w:hanging="1701"/>
        <w:rPr>
          <w:rFonts w:asciiTheme="majorHAnsi" w:hAnsiTheme="majorHAnsi"/>
          <w:b/>
          <w:sz w:val="20"/>
          <w:szCs w:val="20"/>
          <w:u w:val="single"/>
        </w:rPr>
      </w:pPr>
    </w:p>
    <w:p w:rsidR="001C4901" w:rsidRPr="00746F22" w:rsidRDefault="001C4901" w:rsidP="00B9626D">
      <w:pPr>
        <w:tabs>
          <w:tab w:val="left" w:pos="1843"/>
          <w:tab w:val="left" w:pos="3119"/>
          <w:tab w:val="left" w:pos="3969"/>
          <w:tab w:val="left" w:pos="5812"/>
          <w:tab w:val="left" w:pos="6804"/>
        </w:tabs>
        <w:spacing w:after="0"/>
        <w:ind w:left="1701" w:hanging="1701"/>
        <w:rPr>
          <w:rFonts w:asciiTheme="majorHAnsi" w:hAnsiTheme="majorHAnsi"/>
          <w:b/>
          <w:sz w:val="20"/>
          <w:szCs w:val="20"/>
        </w:rPr>
      </w:pPr>
      <w:r w:rsidRPr="00746F22">
        <w:rPr>
          <w:rFonts w:asciiTheme="majorHAnsi" w:hAnsiTheme="majorHAnsi"/>
          <w:b/>
          <w:sz w:val="20"/>
          <w:szCs w:val="20"/>
        </w:rPr>
        <w:t>Němčina zábavně</w:t>
      </w:r>
      <w:r w:rsidRPr="00746F22">
        <w:rPr>
          <w:rFonts w:asciiTheme="majorHAnsi" w:hAnsiTheme="majorHAnsi"/>
          <w:b/>
          <w:sz w:val="20"/>
          <w:szCs w:val="20"/>
        </w:rPr>
        <w:tab/>
        <w:t>V. Jungová</w:t>
      </w:r>
      <w:r w:rsidRPr="00746F22">
        <w:rPr>
          <w:rFonts w:asciiTheme="majorHAnsi" w:hAnsiTheme="majorHAnsi"/>
          <w:b/>
          <w:sz w:val="20"/>
          <w:szCs w:val="20"/>
        </w:rPr>
        <w:tab/>
      </w:r>
      <w:r w:rsidRPr="00746F22">
        <w:rPr>
          <w:rFonts w:asciiTheme="majorHAnsi" w:hAnsiTheme="majorHAnsi"/>
          <w:b/>
          <w:sz w:val="20"/>
          <w:szCs w:val="20"/>
        </w:rPr>
        <w:t>7. - 9</w:t>
      </w:r>
      <w:r w:rsidRPr="00746F22">
        <w:rPr>
          <w:rFonts w:asciiTheme="majorHAnsi" w:hAnsiTheme="majorHAnsi"/>
          <w:b/>
          <w:sz w:val="20"/>
          <w:szCs w:val="20"/>
        </w:rPr>
        <w:t xml:space="preserve">. </w:t>
      </w:r>
      <w:r w:rsidRPr="00746F22">
        <w:rPr>
          <w:rFonts w:asciiTheme="majorHAnsi" w:hAnsiTheme="majorHAnsi"/>
          <w:b/>
          <w:sz w:val="20"/>
          <w:szCs w:val="20"/>
        </w:rPr>
        <w:tab/>
      </w:r>
      <w:r w:rsidRPr="00746F22">
        <w:rPr>
          <w:rFonts w:asciiTheme="majorHAnsi" w:hAnsiTheme="majorHAnsi"/>
          <w:b/>
          <w:sz w:val="20"/>
          <w:szCs w:val="20"/>
        </w:rPr>
        <w:t>Út</w:t>
      </w:r>
      <w:r w:rsidRPr="00746F22">
        <w:rPr>
          <w:rFonts w:asciiTheme="majorHAnsi" w:hAnsiTheme="majorHAnsi"/>
          <w:b/>
          <w:sz w:val="20"/>
          <w:szCs w:val="20"/>
        </w:rPr>
        <w:t xml:space="preserve"> 1</w:t>
      </w:r>
      <w:r w:rsidRPr="00746F22">
        <w:rPr>
          <w:rFonts w:asciiTheme="majorHAnsi" w:hAnsiTheme="majorHAnsi"/>
          <w:b/>
          <w:sz w:val="20"/>
          <w:szCs w:val="20"/>
        </w:rPr>
        <w:t>4</w:t>
      </w:r>
      <w:r w:rsidRPr="00746F22">
        <w:rPr>
          <w:rFonts w:asciiTheme="majorHAnsi" w:hAnsiTheme="majorHAnsi"/>
          <w:b/>
          <w:sz w:val="20"/>
          <w:szCs w:val="20"/>
        </w:rPr>
        <w:t xml:space="preserve">.00 – </w:t>
      </w:r>
      <w:proofErr w:type="gramStart"/>
      <w:r w:rsidRPr="00746F22">
        <w:rPr>
          <w:rFonts w:asciiTheme="majorHAnsi" w:hAnsiTheme="majorHAnsi"/>
          <w:b/>
          <w:sz w:val="20"/>
          <w:szCs w:val="20"/>
        </w:rPr>
        <w:t>1</w:t>
      </w:r>
      <w:r w:rsidRPr="00746F22">
        <w:rPr>
          <w:rFonts w:asciiTheme="majorHAnsi" w:hAnsiTheme="majorHAnsi"/>
          <w:b/>
          <w:sz w:val="20"/>
          <w:szCs w:val="20"/>
        </w:rPr>
        <w:t>4</w:t>
      </w:r>
      <w:r w:rsidRPr="00746F22">
        <w:rPr>
          <w:rFonts w:asciiTheme="majorHAnsi" w:hAnsiTheme="majorHAnsi"/>
          <w:b/>
          <w:sz w:val="20"/>
          <w:szCs w:val="20"/>
        </w:rPr>
        <w:t>.45</w:t>
      </w:r>
      <w:r w:rsidRPr="00746F22">
        <w:rPr>
          <w:rFonts w:asciiTheme="majorHAnsi" w:hAnsiTheme="majorHAnsi"/>
          <w:b/>
          <w:sz w:val="20"/>
          <w:szCs w:val="20"/>
        </w:rPr>
        <w:tab/>
      </w:r>
      <w:r w:rsidRPr="00746F22">
        <w:rPr>
          <w:rFonts w:asciiTheme="majorHAnsi" w:hAnsiTheme="majorHAnsi"/>
          <w:b/>
          <w:sz w:val="20"/>
          <w:szCs w:val="20"/>
        </w:rPr>
        <w:t>8</w:t>
      </w:r>
      <w:r w:rsidRPr="00746F22">
        <w:rPr>
          <w:rFonts w:asciiTheme="majorHAnsi" w:hAnsiTheme="majorHAnsi"/>
          <w:b/>
          <w:sz w:val="20"/>
          <w:szCs w:val="20"/>
        </w:rPr>
        <w:t>.tř</w:t>
      </w:r>
      <w:proofErr w:type="gramEnd"/>
      <w:r w:rsidRPr="00746F22">
        <w:rPr>
          <w:rFonts w:asciiTheme="majorHAnsi" w:hAnsiTheme="majorHAnsi"/>
          <w:b/>
          <w:sz w:val="20"/>
          <w:szCs w:val="20"/>
        </w:rPr>
        <w:t>.</w:t>
      </w:r>
      <w:r w:rsidRPr="00746F22">
        <w:rPr>
          <w:rFonts w:asciiTheme="majorHAnsi" w:hAnsiTheme="majorHAnsi"/>
          <w:b/>
          <w:sz w:val="20"/>
          <w:szCs w:val="20"/>
        </w:rPr>
        <w:tab/>
        <w:t>400,- Kč</w:t>
      </w:r>
    </w:p>
    <w:p w:rsidR="001C4901" w:rsidRPr="00746F22" w:rsidRDefault="001C4901" w:rsidP="001C4901">
      <w:pPr>
        <w:tabs>
          <w:tab w:val="left" w:pos="1843"/>
          <w:tab w:val="left" w:pos="2977"/>
          <w:tab w:val="left" w:pos="3119"/>
          <w:tab w:val="left" w:pos="3828"/>
          <w:tab w:val="left" w:pos="3969"/>
          <w:tab w:val="left" w:pos="5954"/>
          <w:tab w:val="left" w:pos="6663"/>
        </w:tabs>
        <w:spacing w:after="0"/>
        <w:ind w:left="1701" w:hanging="1701"/>
        <w:rPr>
          <w:rFonts w:asciiTheme="majorHAnsi" w:hAnsiTheme="majorHAnsi"/>
          <w:b/>
          <w:sz w:val="20"/>
          <w:szCs w:val="20"/>
        </w:rPr>
      </w:pPr>
      <w:r w:rsidRPr="00746F22">
        <w:rPr>
          <w:rFonts w:asciiTheme="majorHAnsi" w:hAnsiTheme="majorHAnsi"/>
          <w:b/>
          <w:sz w:val="20"/>
          <w:szCs w:val="20"/>
        </w:rPr>
        <w:t>(</w:t>
      </w:r>
      <w:proofErr w:type="spellStart"/>
      <w:r w:rsidRPr="00746F22">
        <w:rPr>
          <w:rFonts w:asciiTheme="majorHAnsi" w:hAnsiTheme="majorHAnsi"/>
          <w:b/>
          <w:sz w:val="20"/>
          <w:szCs w:val="20"/>
        </w:rPr>
        <w:t>Deutsch</w:t>
      </w:r>
      <w:proofErr w:type="spellEnd"/>
      <w:r w:rsidRPr="00746F22">
        <w:rPr>
          <w:rFonts w:asciiTheme="majorHAnsi" w:hAnsiTheme="majorHAnsi"/>
          <w:b/>
          <w:sz w:val="20"/>
          <w:szCs w:val="20"/>
        </w:rPr>
        <w:t xml:space="preserve"> </w:t>
      </w:r>
      <w:proofErr w:type="spellStart"/>
      <w:r w:rsidRPr="00746F22">
        <w:rPr>
          <w:rFonts w:asciiTheme="majorHAnsi" w:hAnsiTheme="majorHAnsi"/>
          <w:b/>
          <w:sz w:val="20"/>
          <w:szCs w:val="20"/>
        </w:rPr>
        <w:t>mit</w:t>
      </w:r>
      <w:proofErr w:type="spellEnd"/>
      <w:r w:rsidRPr="00746F22">
        <w:rPr>
          <w:rFonts w:asciiTheme="majorHAnsi" w:hAnsiTheme="majorHAnsi"/>
          <w:b/>
          <w:sz w:val="20"/>
          <w:szCs w:val="20"/>
        </w:rPr>
        <w:t xml:space="preserve"> </w:t>
      </w:r>
      <w:proofErr w:type="spellStart"/>
      <w:r w:rsidRPr="00746F22">
        <w:rPr>
          <w:rFonts w:asciiTheme="majorHAnsi" w:hAnsiTheme="majorHAnsi"/>
          <w:b/>
          <w:sz w:val="20"/>
          <w:szCs w:val="20"/>
        </w:rPr>
        <w:t>Lust</w:t>
      </w:r>
      <w:proofErr w:type="spellEnd"/>
      <w:r w:rsidRPr="00746F22">
        <w:rPr>
          <w:rFonts w:asciiTheme="majorHAnsi" w:hAnsiTheme="majorHAnsi"/>
          <w:b/>
          <w:sz w:val="20"/>
          <w:szCs w:val="20"/>
        </w:rPr>
        <w:t xml:space="preserve"> </w:t>
      </w:r>
      <w:proofErr w:type="spellStart"/>
      <w:r w:rsidRPr="00746F22">
        <w:rPr>
          <w:rFonts w:asciiTheme="majorHAnsi" w:hAnsiTheme="majorHAnsi"/>
          <w:b/>
          <w:sz w:val="20"/>
          <w:szCs w:val="20"/>
        </w:rPr>
        <w:t>und</w:t>
      </w:r>
      <w:proofErr w:type="spellEnd"/>
      <w:r w:rsidRPr="00746F22">
        <w:rPr>
          <w:rFonts w:asciiTheme="majorHAnsi" w:hAnsiTheme="majorHAnsi"/>
          <w:b/>
          <w:sz w:val="20"/>
          <w:szCs w:val="20"/>
        </w:rPr>
        <w:t xml:space="preserve"> </w:t>
      </w:r>
      <w:proofErr w:type="spellStart"/>
      <w:r w:rsidRPr="00746F22">
        <w:rPr>
          <w:rFonts w:asciiTheme="majorHAnsi" w:hAnsiTheme="majorHAnsi"/>
          <w:b/>
          <w:sz w:val="20"/>
          <w:szCs w:val="20"/>
        </w:rPr>
        <w:t>Liedern</w:t>
      </w:r>
      <w:proofErr w:type="spellEnd"/>
      <w:r w:rsidRPr="00746F22">
        <w:rPr>
          <w:rFonts w:asciiTheme="majorHAnsi" w:hAnsiTheme="majorHAnsi"/>
          <w:b/>
          <w:sz w:val="20"/>
          <w:szCs w:val="20"/>
        </w:rPr>
        <w:t>)</w:t>
      </w:r>
    </w:p>
    <w:p w:rsidR="001C4901" w:rsidRPr="00746F22" w:rsidRDefault="001C4901" w:rsidP="00D0556D">
      <w:pPr>
        <w:tabs>
          <w:tab w:val="left" w:pos="1843"/>
          <w:tab w:val="left" w:pos="2977"/>
          <w:tab w:val="left" w:pos="3119"/>
          <w:tab w:val="left" w:pos="3828"/>
          <w:tab w:val="left" w:pos="3969"/>
          <w:tab w:val="left" w:pos="5954"/>
          <w:tab w:val="left" w:pos="6663"/>
        </w:tabs>
        <w:spacing w:after="0"/>
        <w:ind w:left="1701" w:hanging="1701"/>
        <w:rPr>
          <w:rFonts w:asciiTheme="majorHAnsi" w:hAnsiTheme="majorHAnsi"/>
          <w:sz w:val="20"/>
          <w:szCs w:val="20"/>
        </w:rPr>
      </w:pPr>
    </w:p>
    <w:tbl>
      <w:tblPr>
        <w:tblW w:w="10073" w:type="dxa"/>
        <w:tblInd w:w="-34" w:type="dxa"/>
        <w:tblLook w:val="00A0" w:firstRow="1" w:lastRow="0" w:firstColumn="1" w:lastColumn="0" w:noHBand="0" w:noVBand="0"/>
      </w:tblPr>
      <w:tblGrid>
        <w:gridCol w:w="1844"/>
        <w:gridCol w:w="1265"/>
        <w:gridCol w:w="862"/>
        <w:gridCol w:w="1835"/>
        <w:gridCol w:w="708"/>
        <w:gridCol w:w="3559"/>
      </w:tblGrid>
      <w:tr w:rsidR="00746F22" w:rsidRPr="00746F22" w:rsidTr="00575D00">
        <w:trPr>
          <w:trHeight w:val="700"/>
        </w:trPr>
        <w:tc>
          <w:tcPr>
            <w:tcW w:w="1844" w:type="dxa"/>
            <w:shd w:val="clear" w:color="auto" w:fill="auto"/>
            <w:vAlign w:val="center"/>
          </w:tcPr>
          <w:p w:rsidR="00746F22" w:rsidRPr="00746F22" w:rsidRDefault="00746F22" w:rsidP="00746F22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 xml:space="preserve">Příprava na přijímací </w:t>
            </w:r>
            <w:proofErr w:type="spellStart"/>
            <w:r w:rsidRPr="00746F22">
              <w:rPr>
                <w:rFonts w:asciiTheme="majorHAnsi" w:hAnsiTheme="majorHAnsi"/>
                <w:sz w:val="20"/>
                <w:szCs w:val="20"/>
              </w:rPr>
              <w:t>zk</w:t>
            </w:r>
            <w:proofErr w:type="spellEnd"/>
            <w:r w:rsidRPr="00746F22">
              <w:rPr>
                <w:rFonts w:asciiTheme="majorHAnsi" w:hAnsiTheme="majorHAnsi"/>
                <w:sz w:val="20"/>
                <w:szCs w:val="20"/>
              </w:rPr>
              <w:t>. z M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rPr>
                <w:rFonts w:asciiTheme="majorHAnsi" w:hAnsiTheme="majorHAnsi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 xml:space="preserve">Y. Beranová </w:t>
            </w:r>
          </w:p>
        </w:tc>
        <w:tc>
          <w:tcPr>
            <w:tcW w:w="862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>9.</w:t>
            </w:r>
          </w:p>
        </w:tc>
        <w:tc>
          <w:tcPr>
            <w:tcW w:w="1835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>Út 6,55 – 7,40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>9. tř.</w:t>
            </w:r>
          </w:p>
        </w:tc>
        <w:tc>
          <w:tcPr>
            <w:tcW w:w="3559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before="240" w:after="0" w:line="240" w:lineRule="auto"/>
              <w:ind w:left="314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 xml:space="preserve">Bezplatně </w:t>
            </w:r>
          </w:p>
        </w:tc>
      </w:tr>
      <w:tr w:rsidR="00746F22" w:rsidRPr="00746F22" w:rsidTr="00575D00">
        <w:trPr>
          <w:trHeight w:val="710"/>
        </w:trPr>
        <w:tc>
          <w:tcPr>
            <w:tcW w:w="1844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 xml:space="preserve">Příprava na přijímací </w:t>
            </w:r>
            <w:proofErr w:type="spellStart"/>
            <w:r w:rsidRPr="00746F22">
              <w:rPr>
                <w:rFonts w:asciiTheme="majorHAnsi" w:hAnsiTheme="majorHAnsi"/>
                <w:sz w:val="20"/>
                <w:szCs w:val="20"/>
              </w:rPr>
              <w:t>zk</w:t>
            </w:r>
            <w:proofErr w:type="spellEnd"/>
            <w:r w:rsidRPr="00746F22">
              <w:rPr>
                <w:rFonts w:asciiTheme="majorHAnsi" w:hAnsiTheme="majorHAnsi"/>
                <w:sz w:val="20"/>
                <w:szCs w:val="20"/>
              </w:rPr>
              <w:t>. ČJ</w:t>
            </w:r>
          </w:p>
        </w:tc>
        <w:tc>
          <w:tcPr>
            <w:tcW w:w="1265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</w:rPr>
            </w:pPr>
            <w:proofErr w:type="spellStart"/>
            <w:proofErr w:type="gramStart"/>
            <w:r w:rsidRPr="00746F22">
              <w:rPr>
                <w:rFonts w:asciiTheme="majorHAnsi" w:hAnsiTheme="majorHAnsi"/>
                <w:sz w:val="20"/>
                <w:szCs w:val="20"/>
              </w:rPr>
              <w:t>O.Jakubcová</w:t>
            </w:r>
            <w:proofErr w:type="spellEnd"/>
            <w:proofErr w:type="gramEnd"/>
          </w:p>
        </w:tc>
        <w:tc>
          <w:tcPr>
            <w:tcW w:w="862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>9.</w:t>
            </w:r>
          </w:p>
        </w:tc>
        <w:tc>
          <w:tcPr>
            <w:tcW w:w="1835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color w:val="auto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rPr>
                <w:rFonts w:asciiTheme="majorHAnsi" w:hAnsiTheme="majorHAnsi"/>
                <w:color w:val="auto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color w:val="auto"/>
                <w:sz w:val="20"/>
                <w:szCs w:val="20"/>
              </w:rPr>
              <w:t>St 6,55 – 7,40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>9. tř.</w:t>
            </w:r>
          </w:p>
        </w:tc>
        <w:tc>
          <w:tcPr>
            <w:tcW w:w="3559" w:type="dxa"/>
            <w:shd w:val="clear" w:color="auto" w:fill="auto"/>
            <w:vAlign w:val="center"/>
          </w:tcPr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ind w:left="314"/>
              <w:rPr>
                <w:rFonts w:asciiTheme="majorHAnsi" w:hAnsiTheme="majorHAnsi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ind w:left="314"/>
              <w:rPr>
                <w:rFonts w:asciiTheme="majorHAnsi" w:hAnsiTheme="majorHAnsi"/>
                <w:sz w:val="20"/>
                <w:szCs w:val="20"/>
              </w:rPr>
            </w:pP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ind w:left="314"/>
              <w:rPr>
                <w:rFonts w:asciiTheme="majorHAnsi" w:hAnsiTheme="majorHAnsi"/>
                <w:sz w:val="20"/>
                <w:szCs w:val="20"/>
              </w:rPr>
            </w:pPr>
            <w:r w:rsidRPr="00746F22">
              <w:rPr>
                <w:rFonts w:asciiTheme="majorHAnsi" w:hAnsiTheme="majorHAnsi"/>
                <w:sz w:val="20"/>
                <w:szCs w:val="20"/>
              </w:rPr>
              <w:t xml:space="preserve">Bezplatně </w:t>
            </w:r>
          </w:p>
          <w:p w:rsidR="00746F22" w:rsidRPr="00746F22" w:rsidRDefault="00746F22" w:rsidP="00575D00">
            <w:pPr>
              <w:tabs>
                <w:tab w:val="left" w:pos="1843"/>
                <w:tab w:val="left" w:pos="3119"/>
                <w:tab w:val="left" w:pos="3969"/>
                <w:tab w:val="left" w:pos="5954"/>
                <w:tab w:val="left" w:pos="6663"/>
              </w:tabs>
              <w:spacing w:after="0" w:line="240" w:lineRule="auto"/>
              <w:ind w:left="314"/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746F22" w:rsidRDefault="00746F22" w:rsidP="00D0556D">
      <w:pPr>
        <w:tabs>
          <w:tab w:val="left" w:pos="1843"/>
          <w:tab w:val="left" w:pos="2977"/>
          <w:tab w:val="left" w:pos="3119"/>
          <w:tab w:val="left" w:pos="3828"/>
          <w:tab w:val="left" w:pos="3969"/>
          <w:tab w:val="left" w:pos="5954"/>
          <w:tab w:val="left" w:pos="6663"/>
        </w:tabs>
        <w:spacing w:after="0"/>
        <w:ind w:left="1701" w:hanging="1701"/>
        <w:rPr>
          <w:rFonts w:ascii="Times New Roman" w:hAnsi="Times New Roman"/>
          <w:sz w:val="20"/>
          <w:szCs w:val="20"/>
        </w:rPr>
      </w:pPr>
    </w:p>
    <w:sectPr w:rsidR="00746F22" w:rsidSect="00746F22">
      <w:pgSz w:w="11906" w:h="16838"/>
      <w:pgMar w:top="340" w:right="851" w:bottom="284" w:left="993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A348C9"/>
    <w:multiLevelType w:val="hybridMultilevel"/>
    <w:tmpl w:val="21204E76"/>
    <w:lvl w:ilvl="0" w:tplc="ED1837A4">
      <w:start w:val="1"/>
      <w:numFmt w:val="upperLetter"/>
      <w:lvlText w:val="%1."/>
      <w:lvlJc w:val="left"/>
      <w:pPr>
        <w:ind w:left="177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0" w:hanging="360"/>
      </w:pPr>
    </w:lvl>
    <w:lvl w:ilvl="2" w:tplc="0405001B" w:tentative="1">
      <w:start w:val="1"/>
      <w:numFmt w:val="lowerRoman"/>
      <w:lvlText w:val="%3."/>
      <w:lvlJc w:val="right"/>
      <w:pPr>
        <w:ind w:left="3210" w:hanging="180"/>
      </w:pPr>
    </w:lvl>
    <w:lvl w:ilvl="3" w:tplc="0405000F" w:tentative="1">
      <w:start w:val="1"/>
      <w:numFmt w:val="decimal"/>
      <w:lvlText w:val="%4."/>
      <w:lvlJc w:val="left"/>
      <w:pPr>
        <w:ind w:left="3930" w:hanging="360"/>
      </w:pPr>
    </w:lvl>
    <w:lvl w:ilvl="4" w:tplc="04050019" w:tentative="1">
      <w:start w:val="1"/>
      <w:numFmt w:val="lowerLetter"/>
      <w:lvlText w:val="%5."/>
      <w:lvlJc w:val="left"/>
      <w:pPr>
        <w:ind w:left="4650" w:hanging="360"/>
      </w:pPr>
    </w:lvl>
    <w:lvl w:ilvl="5" w:tplc="0405001B" w:tentative="1">
      <w:start w:val="1"/>
      <w:numFmt w:val="lowerRoman"/>
      <w:lvlText w:val="%6."/>
      <w:lvlJc w:val="right"/>
      <w:pPr>
        <w:ind w:left="5370" w:hanging="180"/>
      </w:pPr>
    </w:lvl>
    <w:lvl w:ilvl="6" w:tplc="0405000F" w:tentative="1">
      <w:start w:val="1"/>
      <w:numFmt w:val="decimal"/>
      <w:lvlText w:val="%7."/>
      <w:lvlJc w:val="left"/>
      <w:pPr>
        <w:ind w:left="6090" w:hanging="360"/>
      </w:pPr>
    </w:lvl>
    <w:lvl w:ilvl="7" w:tplc="04050019" w:tentative="1">
      <w:start w:val="1"/>
      <w:numFmt w:val="lowerLetter"/>
      <w:lvlText w:val="%8."/>
      <w:lvlJc w:val="left"/>
      <w:pPr>
        <w:ind w:left="6810" w:hanging="360"/>
      </w:pPr>
    </w:lvl>
    <w:lvl w:ilvl="8" w:tplc="040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">
    <w:nsid w:val="5A995E97"/>
    <w:multiLevelType w:val="hybridMultilevel"/>
    <w:tmpl w:val="9F58761E"/>
    <w:lvl w:ilvl="0" w:tplc="A244B13A">
      <w:start w:val="1"/>
      <w:numFmt w:val="upperLetter"/>
      <w:lvlText w:val="%1."/>
      <w:lvlJc w:val="left"/>
      <w:pPr>
        <w:ind w:left="177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0" w:hanging="360"/>
      </w:pPr>
    </w:lvl>
    <w:lvl w:ilvl="2" w:tplc="0405001B" w:tentative="1">
      <w:start w:val="1"/>
      <w:numFmt w:val="lowerRoman"/>
      <w:lvlText w:val="%3."/>
      <w:lvlJc w:val="right"/>
      <w:pPr>
        <w:ind w:left="3210" w:hanging="180"/>
      </w:pPr>
    </w:lvl>
    <w:lvl w:ilvl="3" w:tplc="0405000F" w:tentative="1">
      <w:start w:val="1"/>
      <w:numFmt w:val="decimal"/>
      <w:lvlText w:val="%4."/>
      <w:lvlJc w:val="left"/>
      <w:pPr>
        <w:ind w:left="3930" w:hanging="360"/>
      </w:pPr>
    </w:lvl>
    <w:lvl w:ilvl="4" w:tplc="04050019" w:tentative="1">
      <w:start w:val="1"/>
      <w:numFmt w:val="lowerLetter"/>
      <w:lvlText w:val="%5."/>
      <w:lvlJc w:val="left"/>
      <w:pPr>
        <w:ind w:left="4650" w:hanging="360"/>
      </w:pPr>
    </w:lvl>
    <w:lvl w:ilvl="5" w:tplc="0405001B" w:tentative="1">
      <w:start w:val="1"/>
      <w:numFmt w:val="lowerRoman"/>
      <w:lvlText w:val="%6."/>
      <w:lvlJc w:val="right"/>
      <w:pPr>
        <w:ind w:left="5370" w:hanging="180"/>
      </w:pPr>
    </w:lvl>
    <w:lvl w:ilvl="6" w:tplc="0405000F" w:tentative="1">
      <w:start w:val="1"/>
      <w:numFmt w:val="decimal"/>
      <w:lvlText w:val="%7."/>
      <w:lvlJc w:val="left"/>
      <w:pPr>
        <w:ind w:left="6090" w:hanging="360"/>
      </w:pPr>
    </w:lvl>
    <w:lvl w:ilvl="7" w:tplc="04050019" w:tentative="1">
      <w:start w:val="1"/>
      <w:numFmt w:val="lowerLetter"/>
      <w:lvlText w:val="%8."/>
      <w:lvlJc w:val="left"/>
      <w:pPr>
        <w:ind w:left="6810" w:hanging="360"/>
      </w:pPr>
    </w:lvl>
    <w:lvl w:ilvl="8" w:tplc="040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">
    <w:nsid w:val="6CF54DC2"/>
    <w:multiLevelType w:val="hybridMultilevel"/>
    <w:tmpl w:val="7BA03050"/>
    <w:lvl w:ilvl="0" w:tplc="AD8088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B16"/>
    <w:rsid w:val="000350C8"/>
    <w:rsid w:val="000460CD"/>
    <w:rsid w:val="00074364"/>
    <w:rsid w:val="00082ED3"/>
    <w:rsid w:val="000C5DBD"/>
    <w:rsid w:val="000D3724"/>
    <w:rsid w:val="001C4901"/>
    <w:rsid w:val="001D2B16"/>
    <w:rsid w:val="00231F3E"/>
    <w:rsid w:val="00265A0B"/>
    <w:rsid w:val="002B2FAF"/>
    <w:rsid w:val="002D253F"/>
    <w:rsid w:val="002F6831"/>
    <w:rsid w:val="003618D3"/>
    <w:rsid w:val="00384EFA"/>
    <w:rsid w:val="003D4F50"/>
    <w:rsid w:val="00404429"/>
    <w:rsid w:val="00410094"/>
    <w:rsid w:val="004A4F6A"/>
    <w:rsid w:val="004E48D9"/>
    <w:rsid w:val="00550CA1"/>
    <w:rsid w:val="00585FE0"/>
    <w:rsid w:val="005F5AD2"/>
    <w:rsid w:val="006D4D12"/>
    <w:rsid w:val="00736EBF"/>
    <w:rsid w:val="00746F22"/>
    <w:rsid w:val="007D2E40"/>
    <w:rsid w:val="00812F37"/>
    <w:rsid w:val="00866E4F"/>
    <w:rsid w:val="008E1C5E"/>
    <w:rsid w:val="008E4107"/>
    <w:rsid w:val="008F6E16"/>
    <w:rsid w:val="009E175E"/>
    <w:rsid w:val="00B41057"/>
    <w:rsid w:val="00B9626D"/>
    <w:rsid w:val="00BD49F2"/>
    <w:rsid w:val="00C976F6"/>
    <w:rsid w:val="00CB0A45"/>
    <w:rsid w:val="00CD5E59"/>
    <w:rsid w:val="00CD6AB6"/>
    <w:rsid w:val="00CF0B30"/>
    <w:rsid w:val="00D0556D"/>
    <w:rsid w:val="00D240AE"/>
    <w:rsid w:val="00E55F50"/>
    <w:rsid w:val="00F20FB4"/>
    <w:rsid w:val="00FD448A"/>
    <w:rsid w:val="00FE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7692E"/>
    <w:pPr>
      <w:suppressAutoHyphens/>
      <w:spacing w:after="200"/>
    </w:pPr>
    <w:rPr>
      <w:rFonts w:eastAsia="Times New Roman" w:cs="Times New Roman"/>
      <w:color w:val="00000A"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Tlotextu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lotextu">
    <w:name w:val="Tělo textu"/>
    <w:basedOn w:val="Normln"/>
    <w:pPr>
      <w:spacing w:after="140" w:line="288" w:lineRule="auto"/>
    </w:pPr>
  </w:style>
  <w:style w:type="paragraph" w:styleId="Seznam">
    <w:name w:val="List"/>
    <w:basedOn w:val="Tlotextu"/>
    <w:rPr>
      <w:rFonts w:cs="Arial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Odstavecseseznamem">
    <w:name w:val="List Paragraph"/>
    <w:basedOn w:val="Normln"/>
    <w:uiPriority w:val="34"/>
    <w:qFormat/>
    <w:rsid w:val="0067692E"/>
    <w:pPr>
      <w:ind w:left="720"/>
      <w:contextualSpacing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7692E"/>
    <w:pPr>
      <w:suppressAutoHyphens/>
      <w:spacing w:after="200"/>
    </w:pPr>
    <w:rPr>
      <w:rFonts w:eastAsia="Times New Roman" w:cs="Times New Roman"/>
      <w:color w:val="00000A"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Tlotextu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lotextu">
    <w:name w:val="Tělo textu"/>
    <w:basedOn w:val="Normln"/>
    <w:pPr>
      <w:spacing w:after="140" w:line="288" w:lineRule="auto"/>
    </w:pPr>
  </w:style>
  <w:style w:type="paragraph" w:styleId="Seznam">
    <w:name w:val="List"/>
    <w:basedOn w:val="Tlotextu"/>
    <w:rPr>
      <w:rFonts w:cs="Arial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Odstavecseseznamem">
    <w:name w:val="List Paragraph"/>
    <w:basedOn w:val="Normln"/>
    <w:uiPriority w:val="34"/>
    <w:qFormat/>
    <w:rsid w:val="0067692E"/>
    <w:pPr>
      <w:ind w:left="720"/>
      <w:contextualSpacing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3D992-BE5D-43B1-AE7B-B4B94D6AA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2</Pages>
  <Words>256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Soňa Munzarová</dc:creator>
  <cp:lastModifiedBy>Soňa Munzarová</cp:lastModifiedBy>
  <cp:revision>5</cp:revision>
  <cp:lastPrinted>2018-09-06T05:57:00Z</cp:lastPrinted>
  <dcterms:created xsi:type="dcterms:W3CDTF">2019-01-23T09:46:00Z</dcterms:created>
  <dcterms:modified xsi:type="dcterms:W3CDTF">2019-01-24T07:22:00Z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