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23" w:rsidRPr="00887E5D" w:rsidRDefault="00D56823" w:rsidP="00D568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887E5D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Anketa pro žáky </w:t>
      </w:r>
      <w:r>
        <w:rPr>
          <w:rFonts w:asciiTheme="minorHAnsi" w:hAnsiTheme="minorHAnsi" w:cstheme="minorHAnsi"/>
          <w:b/>
          <w:sz w:val="32"/>
          <w:szCs w:val="32"/>
          <w:lang w:eastAsia="en-US"/>
        </w:rPr>
        <w:t>3</w:t>
      </w:r>
      <w:r w:rsidRPr="00887E5D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. – </w:t>
      </w:r>
      <w:r>
        <w:rPr>
          <w:rFonts w:asciiTheme="minorHAnsi" w:hAnsiTheme="minorHAnsi" w:cstheme="minorHAnsi"/>
          <w:b/>
          <w:sz w:val="32"/>
          <w:szCs w:val="32"/>
          <w:lang w:eastAsia="en-US"/>
        </w:rPr>
        <w:t>4</w:t>
      </w:r>
      <w:r w:rsidRPr="00887E5D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. ročníku </w:t>
      </w:r>
      <w:r>
        <w:rPr>
          <w:rFonts w:asciiTheme="minorHAnsi" w:hAnsiTheme="minorHAnsi" w:cstheme="minorHAnsi"/>
          <w:b/>
          <w:sz w:val="32"/>
          <w:szCs w:val="32"/>
          <w:lang w:eastAsia="en-US"/>
        </w:rPr>
        <w:t>–</w:t>
      </w:r>
      <w:r w:rsidRPr="00887E5D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výsledky</w:t>
      </w:r>
      <w:r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(březen 2018)</w:t>
      </w:r>
    </w:p>
    <w:p w:rsidR="00816F58" w:rsidRPr="00D56823" w:rsidRDefault="00407688">
      <w:pPr>
        <w:rPr>
          <w:rFonts w:asciiTheme="minorHAnsi" w:hAnsiTheme="minorHAnsi" w:cstheme="minorHAnsi"/>
        </w:rPr>
      </w:pP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Anketa pro žáky se obecně zaměřuje na oblasti jejich názorů na výuku, na vlastní zapojení a motivaci i na prostředí a klima školy. Výsledky šetření slouží jako podklad k další diskusi o směřování školy.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V rámci tohoto šetření měli žáci možnost podrobněji projevit svůj pohled: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vlastní motivaci,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výuku a vzdělávání na naší škole,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hodnocení výsledků,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klima školy,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výchovné působení školy,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zázemí školy,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876034">
        <w:rPr>
          <w:rFonts w:asciiTheme="minorHAnsi" w:hAnsiTheme="minorHAnsi" w:cstheme="minorHAnsi"/>
          <w:lang w:eastAsia="en-US"/>
        </w:rPr>
        <w:t>- na vlastní zapojení do chodu školy.</w:t>
      </w:r>
    </w:p>
    <w:p w:rsidR="00D56823" w:rsidRPr="00876034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76034">
        <w:rPr>
          <w:rFonts w:asciiTheme="minorHAnsi" w:hAnsiTheme="minorHAnsi" w:cstheme="minorHAnsi"/>
          <w:lang w:eastAsia="en-US"/>
        </w:rPr>
        <w:t>Své názory vyjadřovali formou hodnocení spokojenosti na posuzovacích škálách, formou výběru odpovědí z nabízených možností i formou volně formulovaných komentářů, podnětů a vzkazů.</w:t>
      </w:r>
      <w:r>
        <w:rPr>
          <w:rFonts w:asciiTheme="minorHAnsi" w:hAnsiTheme="minorHAnsi" w:cstheme="minorHAnsi"/>
          <w:lang w:eastAsia="en-US"/>
        </w:rPr>
        <w:t xml:space="preserve"> N = počet žáků, kteří na otázku odpovídali.</w:t>
      </w:r>
    </w:p>
    <w:p w:rsidR="00C03DC2" w:rsidRPr="00D56823" w:rsidRDefault="00C03DC2">
      <w:pPr>
        <w:rPr>
          <w:rFonts w:asciiTheme="minorHAnsi" w:hAnsiTheme="minorHAnsi" w:cstheme="minorHAnsi"/>
        </w:rPr>
      </w:pP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MOTIVACE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Většina žáků se shoduje, že je pro ně ve škole důležité: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naučit se spolupracovat s ostatními, vycházet a jednat s lidmi (96.43 %, N=28)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naučit se dodržovat pravidla (96.43 %, N=28)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naučit se co nejvíce (96.43 %, N=28)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naučit se samostatně myslet (85.72 %, N=28)</w:t>
      </w:r>
    </w:p>
    <w:p w:rsidR="00C03DC2" w:rsidRPr="00D56823" w:rsidRDefault="00C03DC2" w:rsidP="00C03DC2">
      <w:pPr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naučit se učit sám (85.71 %, N=</w:t>
      </w:r>
      <w:r w:rsidRPr="00D56823">
        <w:rPr>
          <w:rFonts w:asciiTheme="minorHAnsi" w:hAnsiTheme="minorHAnsi" w:cstheme="minorHAnsi"/>
          <w:color w:val="000000"/>
          <w:lang w:eastAsia="en-US"/>
        </w:rPr>
        <w:t>28)</w:t>
      </w:r>
    </w:p>
    <w:p w:rsidR="00C03DC2" w:rsidRPr="00D56823" w:rsidRDefault="00C03DC2" w:rsidP="00C03DC2">
      <w:pPr>
        <w:rPr>
          <w:rFonts w:asciiTheme="minorHAnsi" w:hAnsiTheme="minorHAnsi" w:cstheme="minorHAnsi"/>
          <w:color w:val="000000"/>
          <w:lang w:eastAsia="en-US"/>
        </w:rPr>
      </w:pP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VÝUKA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Při posuzování výuky většina žáků uvádí, že: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učitelé mi vysvětlují učivo srozumitelně (96.3 %, N=27)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ve škole se hodně naučí (92.59 %, N=27)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výuka je zajímavá (81.48 %, N=27)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ve výuce se využívají i praktické činnosti (pokusy, práce s pomůckami a programy, s texty atd.) (81.48 %, N=27)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Žáci se převážně shodují v tom, že: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ve výuce často pracují ve dvojicích nebo ve skupinách (74.08 %, N=27)</w:t>
      </w:r>
    </w:p>
    <w:p w:rsidR="00C03DC2" w:rsidRPr="00D56823" w:rsidRDefault="00C03DC2" w:rsidP="00C03DC2">
      <w:pPr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často něčemu nerozumějí a učí se jen zpaměti (55.56 %, N=27)</w:t>
      </w:r>
    </w:p>
    <w:p w:rsidR="00C03DC2" w:rsidRPr="00D56823" w:rsidRDefault="00C03DC2" w:rsidP="00C03DC2">
      <w:pPr>
        <w:rPr>
          <w:rFonts w:asciiTheme="minorHAnsi" w:hAnsiTheme="minorHAnsi" w:cstheme="minorHAnsi"/>
          <w:color w:val="000000"/>
          <w:lang w:eastAsia="en-US"/>
        </w:rPr>
      </w:pP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HODNOCENÍ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Další výsledky se týkají pohledu žáků na otázky spojené s hodnocením jejich výkonu.</w:t>
      </w:r>
    </w:p>
    <w:p w:rsidR="00C03DC2" w:rsidRPr="00D56823" w:rsidRDefault="00C03DC2" w:rsidP="00C03DC2">
      <w:pPr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Žáci se shodují v tom, že</w:t>
      </w:r>
    </w:p>
    <w:p w:rsidR="00C03DC2" w:rsidRPr="00D56823" w:rsidRDefault="00C03DC2" w:rsidP="00C03DC2">
      <w:pPr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lang w:eastAsia="en-US"/>
        </w:rPr>
        <w:t>hodnocení a</w:t>
      </w:r>
      <w:r w:rsidRPr="00D56823">
        <w:rPr>
          <w:rFonts w:asciiTheme="minorHAnsi" w:hAnsiTheme="minorHAnsi" w:cstheme="minorHAnsi"/>
          <w:lang w:eastAsia="en-US"/>
        </w:rPr>
        <w:t xml:space="preserve"> známkování je </w:t>
      </w:r>
      <w:proofErr w:type="gramStart"/>
      <w:r w:rsidRPr="00D56823">
        <w:rPr>
          <w:rFonts w:asciiTheme="minorHAnsi" w:hAnsiTheme="minorHAnsi" w:cstheme="minorHAnsi"/>
          <w:lang w:eastAsia="en-US"/>
        </w:rPr>
        <w:t>spravedlivé  (93%</w:t>
      </w:r>
      <w:proofErr w:type="gramEnd"/>
      <w:r w:rsidRPr="00D56823">
        <w:rPr>
          <w:rFonts w:asciiTheme="minorHAnsi" w:hAnsiTheme="minorHAnsi" w:cstheme="minorHAnsi"/>
          <w:lang w:eastAsia="en-US"/>
        </w:rPr>
        <w:t>, N = 27)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lang w:eastAsia="en-US"/>
        </w:rPr>
        <w:t>učitelé hodnotí výsledky tak, že je jasné, co mohu udělat, abych se</w:t>
      </w:r>
      <w:r w:rsidRPr="00D56823">
        <w:rPr>
          <w:rFonts w:asciiTheme="minorHAnsi" w:hAnsiTheme="minorHAnsi" w:cstheme="minorHAnsi"/>
          <w:lang w:eastAsia="en-US"/>
        </w:rPr>
        <w:t xml:space="preserve"> </w:t>
      </w:r>
      <w:r w:rsidRPr="00D56823">
        <w:rPr>
          <w:rFonts w:asciiTheme="minorHAnsi" w:hAnsiTheme="minorHAnsi" w:cstheme="minorHAnsi"/>
          <w:lang w:eastAsia="en-US"/>
        </w:rPr>
        <w:t xml:space="preserve">zlepšil/a </w:t>
      </w:r>
      <w:r w:rsidRPr="00D56823">
        <w:rPr>
          <w:rFonts w:asciiTheme="minorHAnsi" w:hAnsiTheme="minorHAnsi" w:cstheme="minorHAnsi"/>
          <w:lang w:eastAsia="en-US"/>
        </w:rPr>
        <w:t>(100%, N = 27)</w:t>
      </w:r>
    </w:p>
    <w:p w:rsidR="00D56823" w:rsidRPr="00D56823" w:rsidRDefault="00D56823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D56823" w:rsidRPr="00D56823" w:rsidRDefault="00D56823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NÁROČNOST</w:t>
      </w:r>
    </w:p>
    <w:p w:rsidR="00C03DC2" w:rsidRPr="00D56823" w:rsidRDefault="00C03DC2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lang w:eastAsia="en-US"/>
        </w:rPr>
        <w:t>Za příliš přísné považuje hodnocení 7.41 % žáků. Za přiměřené považuje hodnocení 51.85 % žáků. Za málo náročné považuje hodnocení</w:t>
      </w:r>
      <w:r w:rsidR="00407688">
        <w:rPr>
          <w:rFonts w:asciiTheme="minorHAnsi" w:hAnsiTheme="minorHAnsi" w:cstheme="minorHAnsi"/>
          <w:lang w:eastAsia="en-US"/>
        </w:rPr>
        <w:t xml:space="preserve"> </w:t>
      </w:r>
      <w:r w:rsidRPr="00D56823">
        <w:rPr>
          <w:rFonts w:asciiTheme="minorHAnsi" w:hAnsiTheme="minorHAnsi" w:cstheme="minorHAnsi"/>
          <w:lang w:eastAsia="en-US"/>
        </w:rPr>
        <w:t>3.7 % žáků.</w:t>
      </w:r>
    </w:p>
    <w:p w:rsidR="00D56823" w:rsidRPr="00D56823" w:rsidRDefault="00D56823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407688" w:rsidRDefault="00407688" w:rsidP="00C03DC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</w:p>
    <w:p w:rsidR="00D56823" w:rsidRPr="00D56823" w:rsidRDefault="00D56823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lastRenderedPageBreak/>
        <w:t>PŘEKÁŽKY</w:t>
      </w:r>
    </w:p>
    <w:p w:rsidR="00D56823" w:rsidRPr="00D56823" w:rsidRDefault="00D56823" w:rsidP="00C03DC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lang w:eastAsia="en-US"/>
        </w:rPr>
        <w:t xml:space="preserve">65.39 % žáků uvádí, že jejich výsledky jsou dobré a s žádnou s překážek se ve významnější </w:t>
      </w:r>
      <w:proofErr w:type="gramStart"/>
      <w:r w:rsidRPr="00D56823">
        <w:rPr>
          <w:rFonts w:asciiTheme="minorHAnsi" w:hAnsiTheme="minorHAnsi" w:cstheme="minorHAnsi"/>
          <w:lang w:eastAsia="en-US"/>
        </w:rPr>
        <w:t>měrou</w:t>
      </w:r>
      <w:proofErr w:type="gramEnd"/>
      <w:r w:rsidRPr="00D56823">
        <w:rPr>
          <w:rFonts w:asciiTheme="minorHAnsi" w:hAnsiTheme="minorHAnsi" w:cstheme="minorHAnsi"/>
          <w:lang w:eastAsia="en-US"/>
        </w:rPr>
        <w:t xml:space="preserve"> nepotýkají.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D56823">
        <w:rPr>
          <w:rFonts w:asciiTheme="minorHAnsi" w:hAnsiTheme="minorHAnsi" w:cstheme="minorHAnsi"/>
          <w:b/>
          <w:bCs/>
          <w:lang w:eastAsia="en-US"/>
        </w:rPr>
        <w:t>Žáci se dále vyjadřovali k době, kterou tráví domácí přípravou do školy.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56823">
        <w:rPr>
          <w:rFonts w:asciiTheme="minorHAnsi" w:hAnsiTheme="minorHAnsi" w:cstheme="minorHAnsi"/>
          <w:lang w:eastAsia="en-US"/>
        </w:rPr>
        <w:t>Nejvíce žáků – 76.92 % – se připravuje doma do školy méně než 1 hodinu, dále je to 15.38 % 1 až 2 hodiny a nakonec 7.69 % více než 2</w:t>
      </w:r>
      <w:r w:rsidR="00407688">
        <w:rPr>
          <w:rFonts w:asciiTheme="minorHAnsi" w:hAnsiTheme="minorHAnsi" w:cstheme="minorHAnsi"/>
          <w:lang w:eastAsia="en-US"/>
        </w:rPr>
        <w:t xml:space="preserve"> h</w:t>
      </w:r>
      <w:r w:rsidRPr="00D56823">
        <w:rPr>
          <w:rFonts w:asciiTheme="minorHAnsi" w:hAnsiTheme="minorHAnsi" w:cstheme="minorHAnsi"/>
          <w:lang w:eastAsia="en-US"/>
        </w:rPr>
        <w:t>odiny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KLIMA ŠKOLY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Další část otázek se týkala toho, jaké zkušenosti utvářejí obraz žáků o sociálním klimatu školy</w:t>
      </w: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Většina žáků se shoduje, že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mohou svým učitelům důvěřovat (100 %,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naši učitelé mají k žákům dobrý vztah (96.15 %,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jsou rádi, že chodí právě na tuto školu (96.15 %,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-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škola stará dobře o žáky, kteří mají nějaký problém s učením (96.15 %,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-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ve škole cítí bezpečně (88.46 %,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se spolužáky si dokáží pomáhat (88.46 %,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má ve škole kamarády (84.62 %,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jejich spolužáci mají dobrý vztah k učitelům (84.61 %,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-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ve škole cítí dobře (84.61 %,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-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mezi spolužáky ve třídě cítí dobře (73.08 %,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Méně než polovina žáků uvádí, že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žáci se k sobě chovají kamarádsky (46.16 %,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Mezi negativní zkušenosti žáků patří, že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jim vadí konflikty s některým ze spolužáků (69.23 %,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-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některých lidí ve škole bojí (53.84 %,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PRAVIDLA, PROBLÉMY, VÝCHOVNÉ PŮSOBENÍ ŠKOLY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Žáci se vyjadřovali dále k tomu, jak vnímají pravidla, která škola stanovuje, řešení problémů a výchovnou práci školy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Většina žáků se shoduje, že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kdyby měli problémy s učením, učitelé nebo výchovný poradce by jim pomohli (100 %,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souhlasí s pravidly, danými školním řádem (96.15 %,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učitelé nebo výchovný poradce by jim pomohli s jinými než výukovými problémy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kdyby se jim dělo nějaké bezpráví, věděl/a bych, na koho se ve škole mohou s důvěrou obrátit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škola řeší problémy v chování žáků spravedlivě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všichni jejich učitelé přistupují k žákům spravedlivě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Přál/a by sis, aby se něco změnilo: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na vztazích v naší třídě </w:t>
      </w:r>
      <w:r w:rsidRPr="00D56823">
        <w:rPr>
          <w:rFonts w:asciiTheme="minorHAnsi" w:hAnsiTheme="minorHAnsi" w:cstheme="minorHAnsi"/>
          <w:color w:val="000000"/>
          <w:lang w:eastAsia="en-US"/>
        </w:rPr>
        <w:t>(89 %, N=</w:t>
      </w:r>
      <w:r w:rsidRPr="00D56823">
        <w:rPr>
          <w:rFonts w:asciiTheme="minorHAnsi" w:hAnsiTheme="minorHAnsi" w:cstheme="minorHAnsi"/>
          <w:color w:val="000000"/>
          <w:lang w:eastAsia="en-US"/>
        </w:rPr>
        <w:t xml:space="preserve"> 26</w:t>
      </w:r>
      <w:r w:rsidRPr="00D56823">
        <w:rPr>
          <w:rFonts w:asciiTheme="minorHAnsi" w:hAnsiTheme="minorHAnsi" w:cstheme="minorHAnsi"/>
          <w:color w:val="000000"/>
          <w:lang w:eastAsia="en-US"/>
        </w:rPr>
        <w:t>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na jednání učitelů s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 xml:space="preserve">žáky </w:t>
      </w:r>
      <w:r w:rsidRPr="00D56823">
        <w:rPr>
          <w:rFonts w:asciiTheme="minorHAnsi" w:hAnsiTheme="minorHAnsi" w:cstheme="minorHAnsi"/>
          <w:color w:val="000000"/>
          <w:lang w:eastAsia="en-US"/>
        </w:rPr>
        <w:t xml:space="preserve"> (ano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38 %, ne 38%,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na atmosféře ve škole</w:t>
      </w:r>
      <w:r w:rsidRPr="00D56823">
        <w:rPr>
          <w:rFonts w:asciiTheme="minorHAnsi" w:hAnsiTheme="minorHAnsi" w:cstheme="minorHAnsi"/>
          <w:color w:val="000000"/>
          <w:lang w:eastAsia="en-US"/>
        </w:rPr>
        <w:t xml:space="preserve"> (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 xml:space="preserve">ano </w:t>
      </w:r>
      <w:r w:rsidRPr="00D56823">
        <w:rPr>
          <w:rFonts w:asciiTheme="minorHAnsi" w:hAnsiTheme="minorHAnsi" w:cstheme="minorHAnsi"/>
          <w:color w:val="000000"/>
          <w:lang w:eastAsia="en-US"/>
        </w:rPr>
        <w:t xml:space="preserve"> 5</w:t>
      </w:r>
      <w:r w:rsidRPr="00D56823">
        <w:rPr>
          <w:rFonts w:asciiTheme="minorHAnsi" w:hAnsiTheme="minorHAnsi" w:cstheme="minorHAnsi"/>
          <w:color w:val="000000"/>
          <w:lang w:eastAsia="en-US"/>
        </w:rPr>
        <w:t>8%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>, ne31%, N=</w:t>
      </w:r>
      <w:r w:rsidRPr="00D56823">
        <w:rPr>
          <w:rFonts w:asciiTheme="minorHAnsi" w:hAnsiTheme="minorHAnsi" w:cstheme="minorHAnsi"/>
          <w:color w:val="000000"/>
          <w:lang w:eastAsia="en-US"/>
        </w:rPr>
        <w:t xml:space="preserve"> 26</w:t>
      </w:r>
      <w:r w:rsidRPr="00D56823">
        <w:rPr>
          <w:rFonts w:asciiTheme="minorHAnsi" w:hAnsiTheme="minorHAnsi" w:cstheme="minorHAnsi"/>
          <w:color w:val="000000"/>
          <w:lang w:eastAsia="en-US"/>
        </w:rPr>
        <w:t>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lastRenderedPageBreak/>
        <w:t>84.62 % žáků také doplnilo podrobnější komentář, o jaké změny by stáli.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1: nic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2: hodiny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3: jenom podlaha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4: Mýt hodný kamarády.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5: chování žáků.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6: aby žáci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mezy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sebou neprali.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7: chování žáků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8: aby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sme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se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neprali.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sme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si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nenadavali.aby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se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nevikrovalo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o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hodine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>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9: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abi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jsme se neprali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abi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se zavřela škola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10: být kamarádi mýt vyučovací hodiny kratší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11: aby se kluci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neprali. a aby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vařili v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kuchini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>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12: Aby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vařyli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pizzu a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 jsme měli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ve třídě LEGO.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13: ABY SE SPOLUŽÁCI FURT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NEHÁDALY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NEUBLIŽOVALI SI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14: Třeba by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 kluci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ve 4. Mohli </w:t>
      </w:r>
      <w:proofErr w:type="spellStart"/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Nehádat,Nemluvit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Moc Vulgárně A Hlavně Mít Dobré Vztahy Se Spolužáky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15: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 xml:space="preserve">aby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sme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více chodili na výlety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16: holky pořad řvu a křičí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behaji</w:t>
      </w:r>
      <w:proofErr w:type="spellEnd"/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17: aby kluci neběhali po třídě aby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elina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neotravovala spolužáky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18: holky pořad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dyriguji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křiči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opčas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lítají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19: jak holky porad rvou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beha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krici</w:t>
      </w:r>
      <w:proofErr w:type="spellEnd"/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20: holky pořád diriguji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křicí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někdy běhají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21: aby kluci neběhali po třídě aby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elina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přestala dělat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ošklebky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, </w:t>
      </w:r>
      <w:proofErr w:type="spellStart"/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kopat,otravovat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o hodině a ubližovat mým kamarádkám.!!!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22: ABY KLUCI NEBĚHALI PO TŘIDĚ ABY ELINA PŘESTALA DĚLAT OŠKLEBKY OHODINĚ,PŘESTALA KOPAT A MLATIT KLUKY!!!!!!!!!!!!!!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ZÁZEMÍ ŠKOLY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Žáci dále hodnotili materiální i organizační zázemí školy a možnosti, jak se mohou na jeho podobě podílet.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Většina žáků se shoduje, že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prostředí naší školy se jim líbí (96.16 %,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-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mohou sami zapojit do výzdoby školy (96.15 %,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ve škole je všude čisto a uklizeno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učitelé používají ve výuce dost zajímavých pomůcek (76.92 %,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Mezi žáky převažuje názor, že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jídla ve školní jídelně jim chutnají (69.23 %,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bookmarkStart w:id="0" w:name="_GoBack"/>
      <w:bookmarkEnd w:id="0"/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AKTIVITA, ZAPOJENÍ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Při posouzení své aktivity a zapojení do chodu školy a zájmu rodičů</w:t>
      </w: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většina žáků uvádí: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do školy se většinou snažím dobře připravit (96.15 %,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rodiče se zajímají o to, co se ve škole děje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znám školní řád (92.31 %,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snažím se být ve škole aktivní (92.3 %,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rodiče mě podporují při přípravě do školy (84.62 %,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- navštěvuji některý z kroužků, které škola nabízí (73.08 %,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lastRenderedPageBreak/>
        <w:t>- při přípravě do školy si pomáháme se spolužáky (50 %, N=26)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C12F30"/>
          <w:lang w:eastAsia="en-US"/>
        </w:rPr>
        <w:t>ZÁVĚREČNÉ VZKAZY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84.62 % (N=22) žáků ve volné výpovědi uvedlo, co na naší škole oceňují.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1: třidy a šatna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2: Počítačová třída.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3: paní učitelku Havlíkovou.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4: dobrý přístup k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žákum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.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vílety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sportovní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vílety.krásná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škola.to to je nejlepší škola.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dobrý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učitele .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dobre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aktivity.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5: učitelé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6: Dobrý kamarády.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7: nic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8: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ze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je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hezka.ucitele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sou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na mne hodny.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druzina.ze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si najdu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kamarady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.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hezka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satna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>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9: paní ředitelka pan učitel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Kmošek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noví paní učitelky.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10: družinu a počítače kamarády učitele a tělocvik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11: že paní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učitelki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jsou hodní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12: kroužek angličtiny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13: Že hrajeme hry ve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skupynách.a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jsem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rád že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máme ve škole kroužky a že máme počítače.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14: Tomáš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Garik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Masarik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kamoši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učitele a třída a interaktivní tabule hry na koberci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paniučitelka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havlíková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pan učitel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kmošek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mára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maty a všichni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ze školy a všichni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viučovací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hodini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 paní učitelkou Evou Havlíkovou a s paní ředitelkou a se všema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učitalkema</w:t>
      </w:r>
      <w:proofErr w:type="spellEnd"/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15: </w:t>
      </w:r>
      <w:proofErr w:type="spellStart"/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Výzdoba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>,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Vztahy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>,Kamarádství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Sranda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16: to že se toho docela dost naučíme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17: že máme hodně hodné učitele a taky paní ředitelku i paní kuchařky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18: třídy a kamarádi a učitelé.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19: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žáki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učitele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20: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zlobive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deti</w:t>
      </w:r>
      <w:proofErr w:type="spellEnd"/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21: že v pátek máme čtyři hodiny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22: KAMARADY A UČITELE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D56823">
        <w:rPr>
          <w:rFonts w:asciiTheme="minorHAnsi" w:hAnsiTheme="minorHAnsi" w:cstheme="minorHAnsi"/>
          <w:b/>
          <w:bCs/>
          <w:color w:val="000000"/>
          <w:lang w:eastAsia="en-US"/>
        </w:rPr>
        <w:t>96.15 % (N=25) žáků také uvedlo, co by si na škole naopak přáli změnit.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1: chodby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2: hodiny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3: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Abi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se učilo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aš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odpoledne a aby se lépe uklízelo.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4: nic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5: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učitse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 12 hodin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6: Mýt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hodnýho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učitele.Častěji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chodit na výlety.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7: Mýt kamarády jezdit víc na výlety a už nic.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8: ze si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nas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prvňáci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dovoluji.hezci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druziny.aby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na mne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nenadavali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spolužáci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>.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v naší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tride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byli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pocitace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>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9: Aby se mohlo učit od 5 h ráno.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10: aby v naší třídě bili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počítače abych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měl víc kamarádu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11: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abi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se víc jezdilo víc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vílety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. 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abi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sme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chodili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hřište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do parku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12: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 jsme měli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každý rok školu v přírodě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adelší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angličtiny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13: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 jsme měli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LEGO.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14: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abi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sme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měli každý rok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školi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vílet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na hrady zámky a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kumburk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.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lastRenderedPageBreak/>
        <w:t xml:space="preserve">15: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 jsme jezdili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bruslit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16: Aby Se Kluci Nehádali A Aby Paní učitelky Nebyly Moc Přísné Na Žáky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17: víc </w:t>
      </w:r>
      <w:proofErr w:type="spellStart"/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pohybu,víc</w:t>
      </w:r>
      <w:proofErr w:type="spellEnd"/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chodit na výlety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18: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 JSME VÍC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JEZDILI NĚKAM (NAPŘ. výlety nebo exkurze) aby taky někteří žáci neběhali ve třídě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19: </w:t>
      </w:r>
      <w:proofErr w:type="gramStart"/>
      <w:r w:rsidRPr="00D56823">
        <w:rPr>
          <w:rFonts w:asciiTheme="minorHAnsi" w:hAnsiTheme="minorHAnsi" w:cstheme="minorHAnsi"/>
          <w:color w:val="000000"/>
          <w:lang w:eastAsia="en-US"/>
        </w:rPr>
        <w:t>aby jsme chodili</w:t>
      </w:r>
      <w:proofErr w:type="gram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vílety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a někam na divadla na kino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20: ty obědy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21: obědy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22: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splnym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břichem jdeme na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telesnou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víchovu</w:t>
      </w:r>
      <w:proofErr w:type="spellEnd"/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 xml:space="preserve">23: barvu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tridi</w:t>
      </w:r>
      <w:proofErr w:type="spellEnd"/>
      <w:r w:rsidRPr="00D56823">
        <w:rPr>
          <w:rFonts w:asciiTheme="minorHAnsi" w:hAnsiTheme="minorHAnsi" w:cstheme="minorHAnsi"/>
          <w:color w:val="000000"/>
          <w:lang w:eastAsia="en-US"/>
        </w:rPr>
        <w:t xml:space="preserve"> nove </w:t>
      </w:r>
      <w:proofErr w:type="spellStart"/>
      <w:r w:rsidRPr="00D56823">
        <w:rPr>
          <w:rFonts w:asciiTheme="minorHAnsi" w:hAnsiTheme="minorHAnsi" w:cstheme="minorHAnsi"/>
          <w:color w:val="000000"/>
          <w:lang w:eastAsia="en-US"/>
        </w:rPr>
        <w:t>zidle</w:t>
      </w:r>
      <w:proofErr w:type="spellEnd"/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24: jezdit hodně na výlety</w:t>
      </w:r>
    </w:p>
    <w:p w:rsidR="00D56823" w:rsidRPr="00D56823" w:rsidRDefault="00D56823" w:rsidP="00D56823">
      <w:pPr>
        <w:autoSpaceDE w:val="0"/>
        <w:autoSpaceDN w:val="0"/>
        <w:adjustRightInd w:val="0"/>
        <w:rPr>
          <w:rFonts w:asciiTheme="minorHAnsi" w:hAnsiTheme="minorHAnsi" w:cstheme="minorHAnsi"/>
          <w:vertAlign w:val="subscript"/>
        </w:rPr>
      </w:pPr>
      <w:r w:rsidRPr="00D56823">
        <w:rPr>
          <w:rFonts w:asciiTheme="minorHAnsi" w:hAnsiTheme="minorHAnsi" w:cstheme="minorHAnsi"/>
          <w:color w:val="000000"/>
          <w:lang w:eastAsia="en-US"/>
        </w:rPr>
        <w:t>25: A BY S ME JEZ DILI NA ILETY</w:t>
      </w:r>
    </w:p>
    <w:sectPr w:rsidR="00D56823" w:rsidRPr="00D5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2"/>
    <w:rsid w:val="00072925"/>
    <w:rsid w:val="00295B6C"/>
    <w:rsid w:val="00407688"/>
    <w:rsid w:val="0046688C"/>
    <w:rsid w:val="00543DCF"/>
    <w:rsid w:val="00836ED4"/>
    <w:rsid w:val="009018CE"/>
    <w:rsid w:val="00976F57"/>
    <w:rsid w:val="00AE2FED"/>
    <w:rsid w:val="00C03DC2"/>
    <w:rsid w:val="00D56823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2018-04-09T06:54:00Z</dcterms:created>
  <dcterms:modified xsi:type="dcterms:W3CDTF">2018-04-09T07:20:00Z</dcterms:modified>
</cp:coreProperties>
</file>