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16" w:rsidRDefault="00585FE0">
      <w:pPr>
        <w:jc w:val="center"/>
      </w:pPr>
      <w:r>
        <w:rPr>
          <w:b/>
          <w:sz w:val="32"/>
          <w:szCs w:val="32"/>
        </w:rPr>
        <w:t>Nabídka kroužků pro </w:t>
      </w:r>
      <w:r w:rsidR="00CD6AB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 pololetí školního roku 201</w:t>
      </w:r>
      <w:r w:rsidR="00CD6AB6">
        <w:rPr>
          <w:b/>
          <w:sz w:val="32"/>
          <w:szCs w:val="32"/>
        </w:rPr>
        <w:t>7/20</w:t>
      </w:r>
      <w:r>
        <w:rPr>
          <w:b/>
          <w:sz w:val="32"/>
          <w:szCs w:val="32"/>
        </w:rPr>
        <w:t>1</w:t>
      </w:r>
      <w:r w:rsidR="00CD6AB6">
        <w:rPr>
          <w:b/>
          <w:sz w:val="32"/>
          <w:szCs w:val="32"/>
        </w:rPr>
        <w:t>8</w:t>
      </w:r>
    </w:p>
    <w:p w:rsidR="00C976F6" w:rsidRDefault="006D4D12">
      <w:pPr>
        <w:rPr>
          <w:sz w:val="24"/>
          <w:szCs w:val="24"/>
        </w:rPr>
      </w:pPr>
      <w:r>
        <w:rPr>
          <w:b/>
          <w:sz w:val="24"/>
          <w:szCs w:val="24"/>
        </w:rPr>
        <w:t>Školní k</w:t>
      </w:r>
      <w:r w:rsidR="00585FE0">
        <w:rPr>
          <w:b/>
          <w:sz w:val="24"/>
          <w:szCs w:val="24"/>
        </w:rPr>
        <w:t>roužky jsou zpoplatněné (není-li uvedeno jinak) – 13lekcí / 400,- Kč.</w:t>
      </w:r>
      <w:r w:rsidR="00585FE0">
        <w:rPr>
          <w:sz w:val="24"/>
          <w:szCs w:val="24"/>
        </w:rPr>
        <w:t xml:space="preserve"> První dva kroužky jsou v plné ceně, třetí a další kroužek za 200,- Kč. Pro otevření zpoplatněných kroužků je třeba minimálně 10 zájemců.</w:t>
      </w:r>
      <w:r w:rsidR="00866E4F">
        <w:rPr>
          <w:sz w:val="24"/>
          <w:szCs w:val="24"/>
        </w:rPr>
        <w:t xml:space="preserve"> </w:t>
      </w:r>
    </w:p>
    <w:tbl>
      <w:tblPr>
        <w:tblW w:w="9922" w:type="dxa"/>
        <w:tblLook w:val="00A0" w:firstRow="1" w:lastRow="0" w:firstColumn="1" w:lastColumn="0" w:noHBand="0" w:noVBand="0"/>
      </w:tblPr>
      <w:tblGrid>
        <w:gridCol w:w="1697"/>
        <w:gridCol w:w="1234"/>
        <w:gridCol w:w="865"/>
        <w:gridCol w:w="1843"/>
        <w:gridCol w:w="710"/>
        <w:gridCol w:w="3573"/>
      </w:tblGrid>
      <w:tr w:rsidR="001D2B16" w:rsidTr="00585FE0">
        <w:trPr>
          <w:trHeight w:hRule="exact" w:val="567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Název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Vede</w:t>
            </w:r>
            <w:proofErr w:type="gramEnd"/>
            <w:r>
              <w:rPr>
                <w:rFonts w:ascii="Cambria" w:hAnsi="Cambria"/>
                <w:b/>
                <w:sz w:val="20"/>
                <w:szCs w:val="20"/>
              </w:rPr>
              <w:t xml:space="preserve"> p. </w:t>
            </w: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uč</w:t>
            </w:r>
            <w:proofErr w:type="gramEnd"/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Ročník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Kdy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Kde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Poznámka</w:t>
            </w:r>
          </w:p>
        </w:tc>
      </w:tr>
      <w:tr w:rsidR="001D2B16" w:rsidTr="00585FE0">
        <w:trPr>
          <w:trHeight w:val="568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Angličtina hrou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Kolocová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4A4F6A" w:rsidP="004A4F6A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Út</w:t>
            </w:r>
            <w:r w:rsidR="00585FE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12,20 – 12.50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1.tř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" behindDoc="1" locked="0" layoutInCell="1" allowOverlap="1" wp14:anchorId="6E969A5A" wp14:editId="22AC4E3B">
                  <wp:simplePos x="0" y="0"/>
                  <wp:positionH relativeFrom="column">
                    <wp:posOffset>1778000</wp:posOffset>
                  </wp:positionH>
                  <wp:positionV relativeFrom="paragraph">
                    <wp:posOffset>-4445</wp:posOffset>
                  </wp:positionV>
                  <wp:extent cx="695325" cy="1047115"/>
                  <wp:effectExtent l="0" t="0" r="0" b="0"/>
                  <wp:wrapNone/>
                  <wp:docPr id="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47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 lekcí / 270,- Kč</w:t>
            </w:r>
          </w:p>
        </w:tc>
      </w:tr>
      <w:tr w:rsidR="001D2B16" w:rsidTr="00585FE0">
        <w:trPr>
          <w:trHeight w:val="718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Angličtina hrou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Kolocová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4A4F6A" w:rsidP="004A4F6A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Út</w:t>
            </w:r>
            <w:r w:rsidR="00585FE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13,00 – 13,30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tř.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 lekcí / 270,- Kč</w:t>
            </w:r>
          </w:p>
        </w:tc>
      </w:tr>
      <w:tr w:rsidR="000D3724" w:rsidRPr="000D3724" w:rsidTr="00585FE0">
        <w:trPr>
          <w:trHeight w:val="847"/>
        </w:trPr>
        <w:tc>
          <w:tcPr>
            <w:tcW w:w="1697" w:type="dxa"/>
            <w:shd w:val="clear" w:color="auto" w:fill="auto"/>
            <w:vAlign w:val="center"/>
          </w:tcPr>
          <w:p w:rsidR="00585FE0" w:rsidRPr="004A4F6A" w:rsidRDefault="00585FE0" w:rsidP="00A46378">
            <w:pPr>
              <w:spacing w:after="0"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>Sportovní hry a atletika pro děti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85FE0" w:rsidRPr="004A4F6A" w:rsidRDefault="000C5DBD" w:rsidP="00A46378">
            <w:pPr>
              <w:spacing w:after="0" w:line="240" w:lineRule="auto"/>
              <w:rPr>
                <w:color w:val="auto"/>
              </w:rPr>
            </w:pPr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>Munzarová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85FE0" w:rsidRPr="004A4F6A" w:rsidRDefault="00585FE0" w:rsidP="00CD6AB6">
            <w:pPr>
              <w:spacing w:after="0" w:line="240" w:lineRule="auto"/>
              <w:rPr>
                <w:rFonts w:ascii="Cambria" w:hAnsi="Cambria"/>
                <w:b/>
                <w:i/>
                <w:color w:val="auto"/>
                <w:sz w:val="20"/>
                <w:szCs w:val="20"/>
              </w:rPr>
            </w:pPr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>1.</w:t>
            </w:r>
            <w:r w:rsidR="00866E4F" w:rsidRPr="004A4F6A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 xml:space="preserve">- </w:t>
            </w:r>
            <w:r w:rsidR="00866E4F" w:rsidRPr="004A4F6A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="00CD6AB6">
              <w:rPr>
                <w:rFonts w:ascii="Cambria" w:hAnsi="Cambria"/>
                <w:color w:val="auto"/>
                <w:sz w:val="20"/>
                <w:szCs w:val="20"/>
              </w:rPr>
              <w:t>4</w:t>
            </w:r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85FE0" w:rsidRPr="004A4F6A" w:rsidRDefault="00585FE0" w:rsidP="004A4F6A">
            <w:pPr>
              <w:spacing w:after="0" w:line="240" w:lineRule="auto"/>
              <w:rPr>
                <w:color w:val="auto"/>
              </w:rPr>
            </w:pPr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 xml:space="preserve">Po </w:t>
            </w:r>
            <w:r w:rsidR="000C5DBD" w:rsidRPr="004A4F6A">
              <w:rPr>
                <w:rFonts w:ascii="Cambria" w:hAnsi="Cambria"/>
                <w:color w:val="auto"/>
                <w:sz w:val="20"/>
                <w:szCs w:val="20"/>
              </w:rPr>
              <w:t>1</w:t>
            </w:r>
            <w:r w:rsidR="004A4F6A" w:rsidRPr="004A4F6A">
              <w:rPr>
                <w:rFonts w:ascii="Cambria" w:hAnsi="Cambria"/>
                <w:color w:val="auto"/>
                <w:sz w:val="20"/>
                <w:szCs w:val="20"/>
              </w:rPr>
              <w:t>3.30</w:t>
            </w:r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 xml:space="preserve"> – </w:t>
            </w:r>
            <w:r w:rsidR="004A4F6A" w:rsidRPr="004A4F6A">
              <w:rPr>
                <w:rFonts w:ascii="Cambria" w:hAnsi="Cambria"/>
                <w:color w:val="auto"/>
                <w:sz w:val="20"/>
                <w:szCs w:val="20"/>
              </w:rPr>
              <w:t>14.15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85FE0" w:rsidRPr="004A4F6A" w:rsidRDefault="00585FE0" w:rsidP="00A46378">
            <w:pPr>
              <w:spacing w:after="0" w:line="240" w:lineRule="auto"/>
              <w:jc w:val="center"/>
              <w:rPr>
                <w:color w:val="auto"/>
              </w:rPr>
            </w:pPr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>TV nebo TS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585FE0" w:rsidRPr="004A4F6A" w:rsidRDefault="00585FE0" w:rsidP="00A46378">
            <w:pPr>
              <w:spacing w:after="0"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585FE0" w:rsidTr="00A46378">
        <w:trPr>
          <w:trHeight w:val="552"/>
        </w:trPr>
        <w:tc>
          <w:tcPr>
            <w:tcW w:w="1697" w:type="dxa"/>
            <w:shd w:val="clear" w:color="auto" w:fill="auto"/>
            <w:vAlign w:val="center"/>
          </w:tcPr>
          <w:p w:rsidR="00585FE0" w:rsidRDefault="00585FE0" w:rsidP="004E48D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Zumba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Filipová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85FE0" w:rsidRDefault="00585FE0" w:rsidP="00CB0A4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  <w:r w:rsidR="00866E4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66E4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B0A45">
              <w:rPr>
                <w:rFonts w:ascii="Cambria" w:hAnsi="Cambria"/>
                <w:sz w:val="20"/>
                <w:szCs w:val="20"/>
              </w:rPr>
              <w:t>9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85FE0" w:rsidRDefault="00CB0A45" w:rsidP="00CB0A4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="000C5DBD">
              <w:rPr>
                <w:rFonts w:ascii="Cambria" w:hAnsi="Cambria"/>
                <w:sz w:val="20"/>
                <w:szCs w:val="20"/>
              </w:rPr>
              <w:t>t 13.</w:t>
            </w:r>
            <w:r>
              <w:rPr>
                <w:rFonts w:ascii="Cambria" w:hAnsi="Cambria"/>
                <w:sz w:val="20"/>
                <w:szCs w:val="20"/>
              </w:rPr>
              <w:t>45</w:t>
            </w:r>
            <w:r w:rsidR="000C5DBD">
              <w:rPr>
                <w:rFonts w:ascii="Cambria" w:hAnsi="Cambria"/>
                <w:sz w:val="20"/>
                <w:szCs w:val="20"/>
              </w:rPr>
              <w:t xml:space="preserve"> – 14.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:rsidR="00585FE0" w:rsidRDefault="004A4F6A" w:rsidP="004A4F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585FE0">
              <w:rPr>
                <w:rFonts w:ascii="Cambria" w:hAnsi="Cambria"/>
                <w:sz w:val="20"/>
                <w:szCs w:val="20"/>
              </w:rPr>
              <w:t>TV</w:t>
            </w:r>
          </w:p>
        </w:tc>
      </w:tr>
      <w:tr w:rsidR="00585FE0" w:rsidTr="00A46378">
        <w:trPr>
          <w:trHeight w:val="574"/>
        </w:trPr>
        <w:tc>
          <w:tcPr>
            <w:tcW w:w="1697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Břišní tance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Čapková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– 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FE0" w:rsidRDefault="000D3724" w:rsidP="000D3724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Po</w:t>
            </w:r>
            <w:r w:rsidR="00585FE0">
              <w:rPr>
                <w:rFonts w:ascii="Cambria" w:hAnsi="Cambria"/>
                <w:sz w:val="20"/>
                <w:szCs w:val="20"/>
              </w:rPr>
              <w:t xml:space="preserve"> 14,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="00585FE0">
              <w:rPr>
                <w:rFonts w:ascii="Cambria" w:hAnsi="Cambria"/>
                <w:sz w:val="20"/>
                <w:szCs w:val="20"/>
              </w:rPr>
              <w:t>0 – 15,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="00585FE0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:rsidR="00585FE0" w:rsidRDefault="004A4F6A" w:rsidP="004A4F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585FE0">
              <w:rPr>
                <w:rFonts w:ascii="Cambria" w:hAnsi="Cambria"/>
                <w:sz w:val="20"/>
                <w:szCs w:val="20"/>
              </w:rPr>
              <w:t>TV</w:t>
            </w:r>
          </w:p>
        </w:tc>
      </w:tr>
      <w:tr w:rsidR="00585FE0" w:rsidTr="00A46378">
        <w:trPr>
          <w:trHeight w:val="688"/>
        </w:trPr>
        <w:tc>
          <w:tcPr>
            <w:tcW w:w="1697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Šikulky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85FE0" w:rsidRDefault="000D3724" w:rsidP="00A46378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Jakubcová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85FE0" w:rsidRDefault="00585FE0" w:rsidP="009E175E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1. – </w:t>
            </w:r>
            <w:r w:rsidR="009E175E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FE0" w:rsidRDefault="000D3724" w:rsidP="00A46378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Čt 13,00 – 13,45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85FE0" w:rsidRDefault="004A4F6A" w:rsidP="004A4F6A">
            <w:pPr>
              <w:spacing w:after="0" w:line="240" w:lineRule="auto"/>
              <w:jc w:val="center"/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4.  tř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 ceně kroužku příplatek 50 Kč na materiál</w:t>
            </w:r>
          </w:p>
        </w:tc>
      </w:tr>
      <w:tr w:rsidR="00585FE0" w:rsidRPr="00C976F6" w:rsidTr="00A46378">
        <w:trPr>
          <w:trHeight w:val="572"/>
        </w:trPr>
        <w:tc>
          <w:tcPr>
            <w:tcW w:w="1697" w:type="dxa"/>
            <w:shd w:val="clear" w:color="auto" w:fill="auto"/>
            <w:vAlign w:val="center"/>
          </w:tcPr>
          <w:p w:rsidR="00585FE0" w:rsidRPr="00C976F6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976F6">
              <w:rPr>
                <w:rFonts w:ascii="Cambria" w:hAnsi="Cambria"/>
                <w:color w:val="000000"/>
                <w:sz w:val="20"/>
                <w:szCs w:val="20"/>
              </w:rPr>
              <w:t>Mladý kutil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85FE0" w:rsidRPr="00C976F6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976F6">
              <w:rPr>
                <w:rFonts w:ascii="Cambria" w:hAnsi="Cambria"/>
                <w:color w:val="000000"/>
                <w:sz w:val="20"/>
                <w:szCs w:val="20"/>
              </w:rPr>
              <w:t>Široň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585FE0" w:rsidRPr="00C976F6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976F6">
              <w:rPr>
                <w:rFonts w:ascii="Cambria" w:hAnsi="Cambria"/>
                <w:color w:val="000000"/>
                <w:sz w:val="20"/>
                <w:szCs w:val="20"/>
              </w:rPr>
              <w:t>4.</w:t>
            </w:r>
            <w:r w:rsidR="00866E4F" w:rsidRPr="00C976F6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C976F6">
              <w:rPr>
                <w:rFonts w:ascii="Cambria" w:hAnsi="Cambria"/>
                <w:color w:val="000000"/>
                <w:sz w:val="20"/>
                <w:szCs w:val="20"/>
              </w:rPr>
              <w:t>- 9.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FE0" w:rsidRPr="00C976F6" w:rsidRDefault="000C5DBD" w:rsidP="000C5DBD">
            <w:pPr>
              <w:spacing w:after="0" w:line="240" w:lineRule="auto"/>
              <w:rPr>
                <w:color w:val="000000"/>
              </w:rPr>
            </w:pPr>
            <w:r w:rsidRPr="000C5DBD">
              <w:rPr>
                <w:rFonts w:ascii="Cambria" w:hAnsi="Cambria"/>
                <w:color w:val="auto"/>
                <w:sz w:val="20"/>
                <w:szCs w:val="20"/>
              </w:rPr>
              <w:t>S</w:t>
            </w:r>
            <w:r w:rsidR="00585FE0" w:rsidRPr="000C5DBD">
              <w:rPr>
                <w:rFonts w:ascii="Cambria" w:hAnsi="Cambria"/>
                <w:color w:val="auto"/>
                <w:sz w:val="20"/>
                <w:szCs w:val="20"/>
              </w:rPr>
              <w:t>t 1x za 14 dní, 14,</w:t>
            </w:r>
            <w:r w:rsidRPr="000C5DBD">
              <w:rPr>
                <w:rFonts w:ascii="Cambria" w:hAnsi="Cambria"/>
                <w:color w:val="auto"/>
                <w:sz w:val="20"/>
                <w:szCs w:val="20"/>
              </w:rPr>
              <w:t>00</w:t>
            </w:r>
            <w:r w:rsidR="00585FE0" w:rsidRPr="000C5DBD">
              <w:rPr>
                <w:rFonts w:ascii="Cambria" w:hAnsi="Cambria"/>
                <w:color w:val="auto"/>
                <w:sz w:val="20"/>
                <w:szCs w:val="20"/>
              </w:rPr>
              <w:t xml:space="preserve"> – 15,</w:t>
            </w:r>
            <w:r w:rsidRPr="000C5DBD">
              <w:rPr>
                <w:rFonts w:ascii="Cambria" w:hAnsi="Cambria"/>
                <w:color w:val="auto"/>
                <w:sz w:val="20"/>
                <w:szCs w:val="20"/>
              </w:rPr>
              <w:t>30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85FE0" w:rsidRPr="00C976F6" w:rsidRDefault="00585FE0" w:rsidP="00A463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76F6">
              <w:rPr>
                <w:rFonts w:ascii="Cambria" w:hAnsi="Cambria"/>
                <w:color w:val="000000"/>
                <w:sz w:val="20"/>
                <w:szCs w:val="20"/>
              </w:rPr>
              <w:t>dílny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585FE0" w:rsidRPr="00C976F6" w:rsidRDefault="00585FE0" w:rsidP="00A4637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585FE0" w:rsidRPr="00C976F6" w:rsidRDefault="00585FE0" w:rsidP="00A46378">
            <w:pPr>
              <w:spacing w:after="0" w:line="240" w:lineRule="auto"/>
              <w:rPr>
                <w:color w:val="000000"/>
              </w:rPr>
            </w:pPr>
            <w:r w:rsidRPr="00C976F6"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2F9EBBA4" wp14:editId="77914C3B">
                  <wp:simplePos x="0" y="0"/>
                  <wp:positionH relativeFrom="column">
                    <wp:posOffset>1346835</wp:posOffset>
                  </wp:positionH>
                  <wp:positionV relativeFrom="paragraph">
                    <wp:posOffset>275590</wp:posOffset>
                  </wp:positionV>
                  <wp:extent cx="1019175" cy="866775"/>
                  <wp:effectExtent l="0" t="0" r="9525" b="9525"/>
                  <wp:wrapNone/>
                  <wp:docPr id="4" name="Obrázek 1" descr="http://cdn.vectorstock.com/i/composite/14,53/belly-dancer-vector-91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1" descr="http://cdn.vectorstock.com/i/composite/14,53/belly-dancer-vector-91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76F6"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1C26627B" wp14:editId="079CC3A8">
                  <wp:simplePos x="0" y="0"/>
                  <wp:positionH relativeFrom="column">
                    <wp:posOffset>1654175</wp:posOffset>
                  </wp:positionH>
                  <wp:positionV relativeFrom="paragraph">
                    <wp:posOffset>26670</wp:posOffset>
                  </wp:positionV>
                  <wp:extent cx="443865" cy="934720"/>
                  <wp:effectExtent l="21273" t="35877" r="16827" b="35878"/>
                  <wp:wrapNone/>
                  <wp:docPr id="3" name="Obrázek 2" descr="http://www.fletnicka.com/img/picture/53/fl.4-1-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http://www.fletnicka.com/img/picture/53/fl.4-1-.jpg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 rot="16038000">
                            <a:off x="0" y="0"/>
                            <a:ext cx="443160" cy="93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2B16" w:rsidTr="00585FE0">
        <w:trPr>
          <w:trHeight w:val="700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 w:rsidP="00866E4F">
            <w:pPr>
              <w:spacing w:before="240"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Příprava na přijímací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z M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0C5DBD" w:rsidP="00866E4F">
            <w:pPr>
              <w:spacing w:before="240"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Čapková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 w:rsidP="00866E4F">
            <w:pPr>
              <w:spacing w:before="240"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1D2B16" w:rsidP="00866E4F">
            <w:pPr>
              <w:spacing w:before="240"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 w:rsidP="00866E4F">
            <w:pPr>
              <w:spacing w:before="240"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 tř.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 w:rsidP="00866E4F">
            <w:pPr>
              <w:spacing w:before="240"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Bezplatně </w:t>
            </w:r>
          </w:p>
        </w:tc>
      </w:tr>
      <w:tr w:rsidR="001D2B16" w:rsidTr="00585FE0">
        <w:trPr>
          <w:trHeight w:val="710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Příprava na přijímací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ČJ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Kobrlová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1D2B1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 tř.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Bezplatně </w:t>
            </w:r>
          </w:p>
        </w:tc>
      </w:tr>
      <w:tr w:rsidR="001D2B16" w:rsidTr="00585FE0">
        <w:trPr>
          <w:trHeight w:val="722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Přístup na internet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Beranová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– 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Čt 12,45 – 13,30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Bezplatně </w:t>
            </w:r>
          </w:p>
        </w:tc>
      </w:tr>
      <w:tr w:rsidR="001D2B16" w:rsidTr="00585FE0">
        <w:trPr>
          <w:trHeight w:val="698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Zdravotní čtvrthodinka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Hronková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 w:rsidP="00866E4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1. </w:t>
            </w:r>
            <w:r w:rsidR="00866E4F">
              <w:rPr>
                <w:rFonts w:ascii="Cambria" w:hAnsi="Cambria"/>
                <w:sz w:val="20"/>
                <w:szCs w:val="20"/>
              </w:rPr>
              <w:t>– 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Út, St, Čt  </w:t>
            </w:r>
          </w:p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7,15 – 7,30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TV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0C5DBD" w:rsidRDefault="000C5DB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1D2B16" w:rsidRDefault="009E175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A0401BB" wp14:editId="16C32F97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172720</wp:posOffset>
                  </wp:positionV>
                  <wp:extent cx="712470" cy="717550"/>
                  <wp:effectExtent l="0" t="0" r="0" b="6350"/>
                  <wp:wrapNone/>
                  <wp:docPr id="2" name="Obrázek 3" descr="http://www.rivalart.com/Clipart-Kits/Sports-Clipart/Sports-Equipment-Clipart/full/AR-EQUIPMENT-51-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http://www.rivalart.com/Clipart-Kits/Sports-Clipart/Sports-Equipment-Clipart/full/AR-EQUIPMENT-51-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FE0">
              <w:rPr>
                <w:rFonts w:ascii="Cambria" w:hAnsi="Cambria"/>
                <w:sz w:val="20"/>
                <w:szCs w:val="20"/>
              </w:rPr>
              <w:t>Bezplatně</w:t>
            </w:r>
          </w:p>
        </w:tc>
      </w:tr>
      <w:tr w:rsidR="001D2B16" w:rsidTr="00585FE0">
        <w:trPr>
          <w:trHeight w:val="1130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Florbal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Kmošek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 – 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0C5DBD" w:rsidP="000C5DBD">
            <w:pPr>
              <w:spacing w:after="0" w:line="240" w:lineRule="auto"/>
            </w:pPr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>Po</w:t>
            </w:r>
            <w:r w:rsidR="00585FE0" w:rsidRPr="004A4F6A">
              <w:rPr>
                <w:rFonts w:ascii="Cambria" w:hAnsi="Cambria"/>
                <w:color w:val="auto"/>
                <w:sz w:val="20"/>
                <w:szCs w:val="20"/>
              </w:rPr>
              <w:t xml:space="preserve"> 1</w:t>
            </w:r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>5,1</w:t>
            </w:r>
            <w:r w:rsidR="00585FE0" w:rsidRPr="004A4F6A">
              <w:rPr>
                <w:rFonts w:ascii="Cambria" w:hAnsi="Cambria"/>
                <w:color w:val="auto"/>
                <w:sz w:val="20"/>
                <w:szCs w:val="20"/>
              </w:rPr>
              <w:t>0 – 1</w:t>
            </w:r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>6.0</w:t>
            </w:r>
            <w:r w:rsidR="00585FE0" w:rsidRPr="004A4F6A">
              <w:rPr>
                <w:rFonts w:ascii="Cambria" w:hAnsi="Cambria"/>
                <w:color w:val="auto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TV nebo TS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5F5AD2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Bezplatně</w:t>
            </w:r>
          </w:p>
        </w:tc>
      </w:tr>
    </w:tbl>
    <w:p w:rsidR="005F5AD2" w:rsidRDefault="005F5AD2" w:rsidP="009E175E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b/>
          <w:sz w:val="20"/>
          <w:szCs w:val="20"/>
          <w:u w:val="single"/>
        </w:rPr>
      </w:pPr>
    </w:p>
    <w:p w:rsidR="005F5AD2" w:rsidRPr="005F5AD2" w:rsidRDefault="005F5AD2" w:rsidP="009E175E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sz w:val="20"/>
          <w:szCs w:val="20"/>
        </w:rPr>
      </w:pPr>
      <w:r w:rsidRPr="005F5AD2">
        <w:rPr>
          <w:rFonts w:ascii="Times New Roman" w:hAnsi="Times New Roman"/>
          <w:sz w:val="20"/>
          <w:szCs w:val="20"/>
        </w:rPr>
        <w:t>Deskové hry</w:t>
      </w:r>
      <w:r w:rsidRPr="005F5AD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Marková</w:t>
      </w:r>
      <w:r>
        <w:rPr>
          <w:rFonts w:ascii="Times New Roman" w:hAnsi="Times New Roman"/>
          <w:sz w:val="20"/>
          <w:szCs w:val="20"/>
        </w:rPr>
        <w:tab/>
        <w:t>5. – 9.</w:t>
      </w:r>
      <w:r>
        <w:rPr>
          <w:rFonts w:ascii="Times New Roman" w:hAnsi="Times New Roman"/>
          <w:sz w:val="20"/>
          <w:szCs w:val="20"/>
        </w:rPr>
        <w:tab/>
        <w:t xml:space="preserve">Čt 15,05 – </w:t>
      </w:r>
      <w:proofErr w:type="gramStart"/>
      <w:r>
        <w:rPr>
          <w:rFonts w:ascii="Times New Roman" w:hAnsi="Times New Roman"/>
          <w:sz w:val="20"/>
          <w:szCs w:val="20"/>
        </w:rPr>
        <w:t>16,35</w:t>
      </w:r>
      <w:r>
        <w:rPr>
          <w:rFonts w:ascii="Times New Roman" w:hAnsi="Times New Roman"/>
          <w:sz w:val="20"/>
          <w:szCs w:val="20"/>
        </w:rPr>
        <w:tab/>
        <w:t>7.tř</w:t>
      </w:r>
      <w:proofErr w:type="gram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Bezplatně</w:t>
      </w:r>
      <w:bookmarkStart w:id="0" w:name="_GoBack"/>
      <w:bookmarkEnd w:id="0"/>
    </w:p>
    <w:p w:rsidR="005F5AD2" w:rsidRDefault="005F5AD2" w:rsidP="009E175E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b/>
          <w:sz w:val="20"/>
          <w:szCs w:val="20"/>
          <w:u w:val="single"/>
        </w:rPr>
      </w:pPr>
    </w:p>
    <w:p w:rsidR="005F5AD2" w:rsidRDefault="005F5AD2" w:rsidP="009E175E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b/>
          <w:sz w:val="20"/>
          <w:szCs w:val="20"/>
          <w:u w:val="single"/>
        </w:rPr>
      </w:pPr>
    </w:p>
    <w:p w:rsidR="009E175E" w:rsidRPr="009E175E" w:rsidRDefault="009E175E" w:rsidP="009E175E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b/>
          <w:sz w:val="20"/>
          <w:szCs w:val="20"/>
          <w:u w:val="single"/>
        </w:rPr>
      </w:pPr>
      <w:r w:rsidRPr="009E175E">
        <w:rPr>
          <w:rFonts w:ascii="Times New Roman" w:hAnsi="Times New Roman"/>
          <w:b/>
          <w:sz w:val="20"/>
          <w:szCs w:val="20"/>
          <w:u w:val="single"/>
        </w:rPr>
        <w:t>K-klub Jičín:</w:t>
      </w:r>
    </w:p>
    <w:p w:rsidR="009E175E" w:rsidRDefault="009E175E" w:rsidP="00866E4F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b/>
          <w:sz w:val="20"/>
          <w:szCs w:val="20"/>
        </w:rPr>
      </w:pPr>
    </w:p>
    <w:p w:rsidR="000D3724" w:rsidRPr="000C5DBD" w:rsidRDefault="000D3724" w:rsidP="000D3724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sz w:val="20"/>
          <w:szCs w:val="20"/>
        </w:rPr>
      </w:pPr>
      <w:r w:rsidRPr="000C5DBD">
        <w:rPr>
          <w:rFonts w:ascii="Times New Roman" w:hAnsi="Times New Roman"/>
          <w:sz w:val="20"/>
          <w:szCs w:val="20"/>
        </w:rPr>
        <w:t>Hliněné ruce</w:t>
      </w:r>
      <w:r w:rsidRPr="000C5DBD">
        <w:rPr>
          <w:rFonts w:ascii="Times New Roman" w:hAnsi="Times New Roman"/>
          <w:sz w:val="20"/>
          <w:szCs w:val="20"/>
        </w:rPr>
        <w:tab/>
        <w:t>L. Vacková</w:t>
      </w:r>
      <w:r w:rsidRPr="000C5DBD">
        <w:rPr>
          <w:rFonts w:ascii="Times New Roman" w:hAnsi="Times New Roman"/>
          <w:sz w:val="20"/>
          <w:szCs w:val="20"/>
        </w:rPr>
        <w:tab/>
        <w:t xml:space="preserve">MŠ + 1., 2. </w:t>
      </w:r>
      <w:r w:rsidRPr="000C5DBD">
        <w:rPr>
          <w:rFonts w:ascii="Times New Roman" w:hAnsi="Times New Roman"/>
          <w:sz w:val="20"/>
          <w:szCs w:val="20"/>
        </w:rPr>
        <w:tab/>
        <w:t>St 12,35 – 13,50</w:t>
      </w:r>
      <w:r w:rsidRPr="000C5DBD">
        <w:rPr>
          <w:rFonts w:ascii="Times New Roman" w:hAnsi="Times New Roman"/>
          <w:sz w:val="20"/>
          <w:szCs w:val="20"/>
        </w:rPr>
        <w:tab/>
      </w:r>
      <w:r w:rsidRPr="000C5DBD">
        <w:rPr>
          <w:rFonts w:ascii="Times New Roman" w:hAnsi="Times New Roman"/>
          <w:sz w:val="20"/>
          <w:szCs w:val="20"/>
        </w:rPr>
        <w:tab/>
        <w:t>900,- Kč/pololetí; 1600,-Kč/celý rok</w:t>
      </w:r>
    </w:p>
    <w:p w:rsidR="000D3724" w:rsidRPr="000C5DBD" w:rsidRDefault="000D3724" w:rsidP="000D3724">
      <w:pPr>
        <w:spacing w:after="0"/>
        <w:rPr>
          <w:rFonts w:ascii="Times New Roman" w:hAnsi="Times New Roman"/>
          <w:sz w:val="20"/>
          <w:szCs w:val="20"/>
        </w:rPr>
      </w:pPr>
      <w:r w:rsidRPr="000C5DBD">
        <w:rPr>
          <w:rFonts w:ascii="Times New Roman" w:hAnsi="Times New Roman"/>
          <w:sz w:val="20"/>
          <w:szCs w:val="20"/>
        </w:rPr>
        <w:t>(max. kapacita 10 žáků)</w:t>
      </w:r>
    </w:p>
    <w:p w:rsidR="000D3724" w:rsidRPr="000C5DBD" w:rsidRDefault="000D3724" w:rsidP="000D3724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sz w:val="20"/>
          <w:szCs w:val="20"/>
        </w:rPr>
      </w:pPr>
    </w:p>
    <w:p w:rsidR="000D3724" w:rsidRPr="000C5DBD" w:rsidRDefault="000D3724" w:rsidP="000D3724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sz w:val="20"/>
          <w:szCs w:val="20"/>
        </w:rPr>
      </w:pPr>
      <w:r w:rsidRPr="000C5DBD">
        <w:rPr>
          <w:rFonts w:ascii="Times New Roman" w:hAnsi="Times New Roman"/>
          <w:sz w:val="20"/>
          <w:szCs w:val="20"/>
        </w:rPr>
        <w:t>Keramika</w:t>
      </w:r>
      <w:r w:rsidRPr="000C5DBD">
        <w:rPr>
          <w:rFonts w:ascii="Times New Roman" w:hAnsi="Times New Roman"/>
          <w:sz w:val="20"/>
          <w:szCs w:val="20"/>
        </w:rPr>
        <w:tab/>
        <w:t>L. Vacková</w:t>
      </w:r>
      <w:r w:rsidRPr="000C5DBD">
        <w:rPr>
          <w:rFonts w:ascii="Times New Roman" w:hAnsi="Times New Roman"/>
          <w:sz w:val="20"/>
          <w:szCs w:val="20"/>
        </w:rPr>
        <w:tab/>
        <w:t xml:space="preserve">3. – 9. </w:t>
      </w:r>
      <w:r w:rsidRPr="000C5DBD">
        <w:rPr>
          <w:rFonts w:ascii="Times New Roman" w:hAnsi="Times New Roman"/>
          <w:sz w:val="20"/>
          <w:szCs w:val="20"/>
        </w:rPr>
        <w:tab/>
      </w:r>
      <w:r w:rsidRPr="000C5DBD">
        <w:rPr>
          <w:rFonts w:ascii="Times New Roman" w:hAnsi="Times New Roman"/>
          <w:sz w:val="20"/>
          <w:szCs w:val="20"/>
        </w:rPr>
        <w:tab/>
        <w:t>St 14,00 – 15,30</w:t>
      </w:r>
      <w:r w:rsidRPr="000C5DBD">
        <w:rPr>
          <w:rFonts w:ascii="Times New Roman" w:hAnsi="Times New Roman"/>
          <w:sz w:val="20"/>
          <w:szCs w:val="20"/>
        </w:rPr>
        <w:tab/>
      </w:r>
      <w:r w:rsidRPr="000C5DBD">
        <w:rPr>
          <w:rFonts w:ascii="Times New Roman" w:hAnsi="Times New Roman"/>
          <w:sz w:val="20"/>
          <w:szCs w:val="20"/>
        </w:rPr>
        <w:tab/>
        <w:t>900,- Kč/pololetí; 1600,-Kč/celý rok</w:t>
      </w:r>
    </w:p>
    <w:p w:rsidR="000D3724" w:rsidRPr="000C5DBD" w:rsidRDefault="000D3724" w:rsidP="000D3724">
      <w:pPr>
        <w:spacing w:after="0"/>
        <w:rPr>
          <w:rFonts w:ascii="Times New Roman" w:hAnsi="Times New Roman"/>
          <w:sz w:val="20"/>
          <w:szCs w:val="20"/>
        </w:rPr>
      </w:pPr>
      <w:r w:rsidRPr="000C5DBD">
        <w:rPr>
          <w:rFonts w:ascii="Times New Roman" w:hAnsi="Times New Roman"/>
          <w:sz w:val="20"/>
          <w:szCs w:val="20"/>
        </w:rPr>
        <w:t>(max. kapacita 10 žáků)</w:t>
      </w:r>
    </w:p>
    <w:p w:rsidR="004E48D9" w:rsidRDefault="004E48D9" w:rsidP="000D3724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sz w:val="20"/>
          <w:szCs w:val="20"/>
        </w:rPr>
      </w:pPr>
    </w:p>
    <w:p w:rsidR="00231F3E" w:rsidRDefault="00231F3E" w:rsidP="000D3724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sz w:val="20"/>
          <w:szCs w:val="20"/>
        </w:rPr>
      </w:pPr>
    </w:p>
    <w:p w:rsidR="00231F3E" w:rsidRPr="00C976F6" w:rsidRDefault="00231F3E" w:rsidP="000D3724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sz w:val="20"/>
          <w:szCs w:val="20"/>
        </w:rPr>
      </w:pPr>
    </w:p>
    <w:sectPr w:rsidR="00231F3E" w:rsidRPr="00C976F6" w:rsidSect="009E175E">
      <w:pgSz w:w="11906" w:h="16838"/>
      <w:pgMar w:top="709" w:right="849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16"/>
    <w:rsid w:val="000C5DBD"/>
    <w:rsid w:val="000D3724"/>
    <w:rsid w:val="001D2B16"/>
    <w:rsid w:val="00231F3E"/>
    <w:rsid w:val="002B2FAF"/>
    <w:rsid w:val="003D4F50"/>
    <w:rsid w:val="00404429"/>
    <w:rsid w:val="004A4F6A"/>
    <w:rsid w:val="004E48D9"/>
    <w:rsid w:val="00585FE0"/>
    <w:rsid w:val="005F5AD2"/>
    <w:rsid w:val="006D4D12"/>
    <w:rsid w:val="00866E4F"/>
    <w:rsid w:val="009E175E"/>
    <w:rsid w:val="00BD49F2"/>
    <w:rsid w:val="00C976F6"/>
    <w:rsid w:val="00CB0A45"/>
    <w:rsid w:val="00CD6AB6"/>
    <w:rsid w:val="00F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92E"/>
    <w:pPr>
      <w:suppressAutoHyphens/>
      <w:spacing w:after="200"/>
    </w:pPr>
    <w:rPr>
      <w:rFonts w:eastAsia="Times New Roman" w:cs="Times New Roman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7692E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92E"/>
    <w:pPr>
      <w:suppressAutoHyphens/>
      <w:spacing w:after="200"/>
    </w:pPr>
    <w:rPr>
      <w:rFonts w:eastAsia="Times New Roman" w:cs="Times New Roman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7692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5D88-CE5A-4480-B421-A2522E1D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7</cp:revision>
  <cp:lastPrinted>2017-09-04T08:45:00Z</cp:lastPrinted>
  <dcterms:created xsi:type="dcterms:W3CDTF">2017-09-04T08:46:00Z</dcterms:created>
  <dcterms:modified xsi:type="dcterms:W3CDTF">2017-09-06T12:48:00Z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