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58" w:rsidRPr="00CA4AD2" w:rsidRDefault="00CA4AD2" w:rsidP="00CA4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Vyúčtování </w:t>
      </w:r>
      <w:proofErr w:type="spellStart"/>
      <w:r w:rsidRPr="00CA4AD2">
        <w:rPr>
          <w:b/>
          <w:sz w:val="28"/>
          <w:szCs w:val="28"/>
        </w:rPr>
        <w:t>Avent</w:t>
      </w:r>
      <w:r>
        <w:rPr>
          <w:b/>
          <w:sz w:val="28"/>
          <w:szCs w:val="28"/>
        </w:rPr>
        <w:t>u</w:t>
      </w:r>
      <w:proofErr w:type="spellEnd"/>
      <w:r>
        <w:rPr>
          <w:b/>
          <w:sz w:val="28"/>
          <w:szCs w:val="28"/>
        </w:rPr>
        <w:t xml:space="preserve"> ve škole konaného dne</w:t>
      </w:r>
      <w:r w:rsidRPr="00CA4AD2">
        <w:rPr>
          <w:b/>
          <w:sz w:val="28"/>
          <w:szCs w:val="28"/>
        </w:rPr>
        <w:t xml:space="preserve"> </w:t>
      </w:r>
      <w:proofErr w:type="gramStart"/>
      <w:r w:rsidRPr="00CA4AD2">
        <w:rPr>
          <w:b/>
          <w:sz w:val="28"/>
          <w:szCs w:val="28"/>
        </w:rPr>
        <w:t>10.12.2015</w:t>
      </w:r>
      <w:proofErr w:type="gramEnd"/>
    </w:p>
    <w:p w:rsidR="00CA4AD2" w:rsidRPr="00CA4AD2" w:rsidRDefault="00CA4AD2">
      <w:pPr>
        <w:rPr>
          <w:b/>
          <w:sz w:val="24"/>
          <w:szCs w:val="24"/>
          <w:u w:val="single"/>
        </w:rPr>
      </w:pPr>
      <w:r w:rsidRPr="00CA4AD2">
        <w:rPr>
          <w:b/>
          <w:sz w:val="24"/>
          <w:szCs w:val="24"/>
          <w:u w:val="single"/>
        </w:rPr>
        <w:t>Výtěžek:</w:t>
      </w:r>
    </w:p>
    <w:p w:rsidR="00CA4AD2" w:rsidRDefault="00CA4AD2">
      <w:pPr>
        <w:rPr>
          <w:sz w:val="24"/>
          <w:szCs w:val="24"/>
        </w:rPr>
      </w:pPr>
      <w:r>
        <w:rPr>
          <w:sz w:val="24"/>
          <w:szCs w:val="24"/>
        </w:rPr>
        <w:t>dobrovolné v</w:t>
      </w:r>
      <w:r w:rsidRPr="00CA4AD2">
        <w:rPr>
          <w:sz w:val="24"/>
          <w:szCs w:val="24"/>
        </w:rPr>
        <w:t>stupné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2 430,- Kč</w:t>
      </w:r>
    </w:p>
    <w:p w:rsidR="00CA4AD2" w:rsidRDefault="00CA4AD2">
      <w:pPr>
        <w:rPr>
          <w:sz w:val="24"/>
          <w:szCs w:val="24"/>
        </w:rPr>
      </w:pPr>
      <w:r>
        <w:rPr>
          <w:sz w:val="24"/>
          <w:szCs w:val="24"/>
        </w:rPr>
        <w:t xml:space="preserve">prodej výrobků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3 952,-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4AD2" w:rsidRDefault="00CA4AD2">
      <w:pPr>
        <w:rPr>
          <w:sz w:val="24"/>
          <w:szCs w:val="24"/>
        </w:rPr>
      </w:pPr>
      <w:r>
        <w:rPr>
          <w:sz w:val="24"/>
          <w:szCs w:val="24"/>
        </w:rPr>
        <w:t>příspěvek na občerstvení</w:t>
      </w:r>
      <w:r w:rsidRPr="00CA4AD2">
        <w:rPr>
          <w:sz w:val="24"/>
          <w:szCs w:val="24"/>
        </w:rPr>
        <w:tab/>
      </w:r>
      <w:r w:rsidRPr="00CA4AD2">
        <w:rPr>
          <w:sz w:val="24"/>
          <w:szCs w:val="24"/>
        </w:rPr>
        <w:tab/>
      </w:r>
      <w:r>
        <w:rPr>
          <w:sz w:val="24"/>
          <w:szCs w:val="24"/>
        </w:rPr>
        <w:tab/>
        <w:t>186,- Kč</w:t>
      </w:r>
    </w:p>
    <w:p w:rsidR="00CA4AD2" w:rsidRPr="00CA4AD2" w:rsidRDefault="00CA4AD2">
      <w:pPr>
        <w:rPr>
          <w:b/>
          <w:sz w:val="24"/>
          <w:szCs w:val="24"/>
        </w:rPr>
      </w:pPr>
      <w:r w:rsidRPr="00CA4AD2">
        <w:rPr>
          <w:b/>
          <w:sz w:val="24"/>
          <w:szCs w:val="24"/>
        </w:rPr>
        <w:t>celkem</w:t>
      </w:r>
      <w:r w:rsidRPr="00CA4AD2">
        <w:rPr>
          <w:b/>
          <w:sz w:val="24"/>
          <w:szCs w:val="24"/>
        </w:rPr>
        <w:tab/>
      </w:r>
      <w:r w:rsidRPr="00CA4AD2">
        <w:rPr>
          <w:b/>
          <w:sz w:val="24"/>
          <w:szCs w:val="24"/>
        </w:rPr>
        <w:tab/>
      </w:r>
      <w:r w:rsidRPr="00CA4AD2">
        <w:rPr>
          <w:b/>
          <w:sz w:val="24"/>
          <w:szCs w:val="24"/>
        </w:rPr>
        <w:tab/>
      </w:r>
      <w:r w:rsidRPr="00CA4AD2">
        <w:rPr>
          <w:b/>
          <w:sz w:val="24"/>
          <w:szCs w:val="24"/>
        </w:rPr>
        <w:tab/>
      </w:r>
      <w:r w:rsidRPr="00CA4AD2">
        <w:rPr>
          <w:b/>
          <w:sz w:val="24"/>
          <w:szCs w:val="24"/>
        </w:rPr>
        <w:tab/>
      </w:r>
      <w:bookmarkStart w:id="0" w:name="_GoBack"/>
      <w:bookmarkEnd w:id="0"/>
      <w:r w:rsidRPr="00CA4AD2">
        <w:rPr>
          <w:b/>
          <w:sz w:val="24"/>
          <w:szCs w:val="24"/>
        </w:rPr>
        <w:t>6 568,- Kč</w:t>
      </w:r>
    </w:p>
    <w:p w:rsidR="00CA4AD2" w:rsidRPr="00CA4AD2" w:rsidRDefault="00CA4AD2">
      <w:pPr>
        <w:rPr>
          <w:sz w:val="24"/>
          <w:szCs w:val="24"/>
        </w:rPr>
      </w:pPr>
    </w:p>
    <w:p w:rsidR="00CA4AD2" w:rsidRPr="00CA4AD2" w:rsidRDefault="00CA4AD2">
      <w:pPr>
        <w:rPr>
          <w:b/>
          <w:sz w:val="24"/>
          <w:szCs w:val="24"/>
          <w:u w:val="single"/>
        </w:rPr>
      </w:pPr>
      <w:r w:rsidRPr="00CA4AD2">
        <w:rPr>
          <w:b/>
          <w:sz w:val="24"/>
          <w:szCs w:val="24"/>
          <w:u w:val="single"/>
        </w:rPr>
        <w:t>Náklady:</w:t>
      </w:r>
    </w:p>
    <w:p w:rsidR="00CA4AD2" w:rsidRPr="00CA4AD2" w:rsidRDefault="00CA4AD2">
      <w:pPr>
        <w:rPr>
          <w:sz w:val="24"/>
          <w:szCs w:val="24"/>
        </w:rPr>
      </w:pPr>
      <w:r w:rsidRPr="00CA4AD2">
        <w:rPr>
          <w:sz w:val="24"/>
          <w:szCs w:val="24"/>
        </w:rPr>
        <w:t>Občerstvení + výzdoba</w:t>
      </w:r>
      <w:r>
        <w:rPr>
          <w:sz w:val="24"/>
          <w:szCs w:val="24"/>
        </w:rPr>
        <w:t>+ výrobky</w:t>
      </w:r>
      <w:r w:rsidRPr="00CA4AD2">
        <w:rPr>
          <w:sz w:val="24"/>
          <w:szCs w:val="24"/>
        </w:rPr>
        <w:tab/>
        <w:t>1 823,- Kč</w:t>
      </w:r>
    </w:p>
    <w:p w:rsidR="00CA4AD2" w:rsidRPr="00CA4AD2" w:rsidRDefault="00CA4AD2">
      <w:pPr>
        <w:rPr>
          <w:sz w:val="24"/>
          <w:szCs w:val="24"/>
        </w:rPr>
      </w:pPr>
      <w:r w:rsidRPr="00CA4AD2">
        <w:rPr>
          <w:sz w:val="24"/>
          <w:szCs w:val="24"/>
        </w:rPr>
        <w:t>Vánoční dílničky</w:t>
      </w:r>
      <w:r w:rsidRPr="00CA4AD2">
        <w:rPr>
          <w:sz w:val="24"/>
          <w:szCs w:val="24"/>
        </w:rPr>
        <w:tab/>
      </w:r>
      <w:r w:rsidRPr="00CA4AD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4AD2">
        <w:rPr>
          <w:sz w:val="24"/>
          <w:szCs w:val="24"/>
        </w:rPr>
        <w:t>1 000,- Kč</w:t>
      </w:r>
    </w:p>
    <w:p w:rsidR="00CA4AD2" w:rsidRDefault="00CA4AD2"/>
    <w:p w:rsidR="00CA4AD2" w:rsidRPr="00CA4AD2" w:rsidRDefault="00CA4AD2">
      <w:pPr>
        <w:rPr>
          <w:b/>
          <w:sz w:val="32"/>
          <w:szCs w:val="32"/>
        </w:rPr>
      </w:pPr>
      <w:r w:rsidRPr="00CA4AD2">
        <w:rPr>
          <w:b/>
          <w:sz w:val="32"/>
          <w:szCs w:val="32"/>
        </w:rPr>
        <w:t>Předáno do pokladny SRPDŠ:</w:t>
      </w:r>
      <w:r w:rsidRPr="00CA4AD2">
        <w:rPr>
          <w:b/>
          <w:sz w:val="32"/>
          <w:szCs w:val="32"/>
        </w:rPr>
        <w:tab/>
        <w:t>3 745,- Kč</w:t>
      </w:r>
    </w:p>
    <w:p w:rsidR="00CA4AD2" w:rsidRDefault="00CA4AD2"/>
    <w:sectPr w:rsidR="00CA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D2"/>
    <w:rsid w:val="009018CE"/>
    <w:rsid w:val="00976F57"/>
    <w:rsid w:val="00C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1</cp:revision>
  <dcterms:created xsi:type="dcterms:W3CDTF">2016-02-25T09:13:00Z</dcterms:created>
  <dcterms:modified xsi:type="dcterms:W3CDTF">2016-02-25T09:24:00Z</dcterms:modified>
</cp:coreProperties>
</file>