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F6" w:rsidRDefault="00E961F6" w:rsidP="00E961F6">
      <w:pPr>
        <w:pStyle w:val="Normlnweb"/>
      </w:pPr>
      <w:r>
        <w:t>Vážení rodiče,</w:t>
      </w:r>
    </w:p>
    <w:p w:rsidR="00E961F6" w:rsidRDefault="00E961F6" w:rsidP="00E961F6">
      <w:pPr>
        <w:pStyle w:val="Normlnweb"/>
      </w:pPr>
      <w:r>
        <w:t xml:space="preserve">od nového školního roku 2017/2018 přecházíme na </w:t>
      </w:r>
      <w:r>
        <w:rPr>
          <w:rStyle w:val="Siln"/>
        </w:rPr>
        <w:t>nový softwarový stravovací systém</w:t>
      </w:r>
      <w:r>
        <w:t>. Jeho zavedení přinese několik pozitivních změn, které se budou týkat i Vás.</w:t>
      </w:r>
    </w:p>
    <w:p w:rsidR="00E961F6" w:rsidRDefault="00E961F6" w:rsidP="00E961F6">
      <w:pPr>
        <w:numPr>
          <w:ilvl w:val="0"/>
          <w:numId w:val="1"/>
        </w:numPr>
        <w:spacing w:before="100" w:beforeAutospacing="1" w:after="100" w:afterAutospacing="1"/>
      </w:pPr>
      <w:r>
        <w:t xml:space="preserve">Odhlašování a přihlašování obědů budete moci provádět i z domu přes počítač na portálu </w:t>
      </w:r>
      <w:hyperlink r:id="rId6" w:history="1">
        <w:r>
          <w:rPr>
            <w:rStyle w:val="Siln"/>
            <w:color w:val="0000FF"/>
            <w:u w:val="single"/>
          </w:rPr>
          <w:t>strava.cz</w:t>
        </w:r>
      </w:hyperlink>
      <w:r>
        <w:t xml:space="preserve"> (přihlašovací údaje obdržíte na začátku školního roku). Podmínky pro odhlašování a přihlašování stravy budou platit i nadále, tzn. do 12.00 hod. předešlého dne. Pokud nestihnete odhlásit jídlo včas, můžete si jej odebrat do jídlonosiče.</w:t>
      </w:r>
    </w:p>
    <w:p w:rsidR="00E961F6" w:rsidRDefault="00E961F6" w:rsidP="00E961F6">
      <w:pPr>
        <w:numPr>
          <w:ilvl w:val="0"/>
          <w:numId w:val="1"/>
        </w:numPr>
        <w:spacing w:before="100" w:beforeAutospacing="1" w:after="100" w:afterAutospacing="1"/>
      </w:pPr>
      <w:r>
        <w:t xml:space="preserve">Po přihlášení do účtu Vašeho dítěte na portálu </w:t>
      </w:r>
      <w:hyperlink r:id="rId7" w:history="1">
        <w:r>
          <w:rPr>
            <w:rStyle w:val="Hypertextovodkaz"/>
          </w:rPr>
          <w:t>strava.cz</w:t>
        </w:r>
      </w:hyperlink>
      <w:r>
        <w:t xml:space="preserve"> budete mít přehled o počtu objednaných jídel i o Vašich platbách.</w:t>
      </w:r>
    </w:p>
    <w:p w:rsidR="00E961F6" w:rsidRDefault="00E961F6" w:rsidP="00E961F6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iln"/>
        </w:rPr>
        <w:t>Platba bude prováděna pomocí inkasa</w:t>
      </w:r>
      <w:r>
        <w:t>. Díky tomu nebudete muset po celou dobu školní docházky platby hlídat. Nebudou vznikat velké přeplatky, které by se vracely jednorázově. Systém si sám vygeneruje potřebnou částku pro následující měsíc a poté dle počtu dnů v měsíci a odpočtu odhlášených obědů z předminulého měsíce sám strhne potřebnou částku.</w:t>
      </w:r>
    </w:p>
    <w:p w:rsidR="00E961F6" w:rsidRDefault="00E961F6" w:rsidP="00E961F6">
      <w:pPr>
        <w:pStyle w:val="Normlnweb"/>
      </w:pPr>
      <w:r>
        <w:rPr>
          <w:rStyle w:val="Siln"/>
        </w:rPr>
        <w:t xml:space="preserve">Co budeme potřebovat od Vás </w:t>
      </w:r>
      <w:r>
        <w:rPr>
          <w:rStyle w:val="Siln"/>
          <w:color w:val="FF0000"/>
          <w:u w:val="single"/>
        </w:rPr>
        <w:t>do 12. srpna 2017</w:t>
      </w:r>
      <w:r>
        <w:t>:</w:t>
      </w:r>
    </w:p>
    <w:p w:rsidR="00E961F6" w:rsidRDefault="00E961F6" w:rsidP="00E961F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iln"/>
        </w:rPr>
        <w:t>Zrušte k 1. 7. 2017 původní trvalé příkazy na stravování.</w:t>
      </w:r>
    </w:p>
    <w:p w:rsidR="00E961F6" w:rsidRDefault="00E961F6" w:rsidP="00E961F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iln"/>
        </w:rPr>
        <w:t xml:space="preserve">Je třeba ve Vaší bance </w:t>
      </w:r>
      <w:r>
        <w:rPr>
          <w:rStyle w:val="Siln"/>
          <w:color w:val="FF0000"/>
        </w:rPr>
        <w:t>povolit škole nejpozději 12. 8. 2017 inkasní platbu</w:t>
      </w:r>
      <w:r>
        <w:t xml:space="preserve"> – tzv. </w:t>
      </w:r>
      <w:r>
        <w:rPr>
          <w:rStyle w:val="Siln"/>
        </w:rPr>
        <w:t>Souhlas s inkasem</w:t>
      </w:r>
      <w:r>
        <w:t xml:space="preserve"> – cílený na úhradu stravného s minimálním krytím (limit) na účtu. Lze to zadat přes internetové bankovnictví nebo návštěvou na pobočce Vaší banky. Variabilní symboly se tam neuvádějí. Výši limitu ponecháme na vašem uvážení, ale doporučujeme: </w:t>
      </w:r>
      <w:r>
        <w:rPr>
          <w:rStyle w:val="Siln"/>
        </w:rPr>
        <w:t xml:space="preserve">ZŠ - 600,- Kč       MŠ  -1 000,- Kč </w:t>
      </w:r>
      <w:r w:rsidR="00340EE2">
        <w:rPr>
          <w:rStyle w:val="Siln"/>
        </w:rPr>
        <w:tab/>
      </w:r>
      <w:r w:rsidR="00340EE2">
        <w:rPr>
          <w:rStyle w:val="Siln"/>
        </w:rPr>
        <w:tab/>
      </w:r>
      <w:r>
        <w:rPr>
          <w:rStyle w:val="Siln"/>
        </w:rPr>
        <w:t>cizí</w:t>
      </w:r>
      <w:r>
        <w:t xml:space="preserve"> </w:t>
      </w:r>
      <w:r w:rsidRPr="00340EE2">
        <w:rPr>
          <w:b/>
        </w:rPr>
        <w:t>strávníci</w:t>
      </w:r>
      <w:r w:rsidRPr="00340EE2">
        <w:rPr>
          <w:rStyle w:val="Siln"/>
          <w:b w:val="0"/>
        </w:rPr>
        <w:t xml:space="preserve"> </w:t>
      </w:r>
      <w:r>
        <w:rPr>
          <w:rStyle w:val="Siln"/>
        </w:rPr>
        <w:t xml:space="preserve">- 1300,- Kč pro jednoho strávníka. </w:t>
      </w:r>
      <w:r>
        <w:rPr>
          <w:rStyle w:val="Siln"/>
          <w:color w:val="FF0000"/>
        </w:rPr>
        <w:t>Inkasní platba musí mít takovou výši limitu, aby limit pokryl všechny rodinné strávníky (</w:t>
      </w:r>
      <w:proofErr w:type="gramStart"/>
      <w:r>
        <w:rPr>
          <w:rStyle w:val="Siln"/>
          <w:color w:val="FF0000"/>
        </w:rPr>
        <w:t>tzn.</w:t>
      </w:r>
      <w:proofErr w:type="gramEnd"/>
      <w:r>
        <w:rPr>
          <w:rStyle w:val="Siln"/>
          <w:color w:val="FF0000"/>
        </w:rPr>
        <w:t xml:space="preserve"> u 2 dětí </w:t>
      </w:r>
      <w:proofErr w:type="gramStart"/>
      <w:r>
        <w:rPr>
          <w:rStyle w:val="Siln"/>
          <w:color w:val="FF0000"/>
        </w:rPr>
        <w:t>musí</w:t>
      </w:r>
      <w:proofErr w:type="gramEnd"/>
      <w:r>
        <w:rPr>
          <w:rStyle w:val="Siln"/>
          <w:color w:val="FF0000"/>
        </w:rPr>
        <w:t xml:space="preserve"> být limit dvojnásobný)</w:t>
      </w:r>
      <w:r>
        <w:rPr>
          <w:rStyle w:val="Siln"/>
        </w:rPr>
        <w:t>.</w:t>
      </w:r>
    </w:p>
    <w:p w:rsidR="00E961F6" w:rsidRDefault="00E961F6" w:rsidP="00E961F6">
      <w:pPr>
        <w:pStyle w:val="Normlnweb"/>
      </w:pPr>
      <w:r>
        <w:rPr>
          <w:rStyle w:val="Zvraznn"/>
          <w:b/>
          <w:bCs/>
        </w:rPr>
        <w:t>Doporučená částka počítá s tím, že pro starší žáky jsou obědy dražší, proto v průběhu let nedojde k tomu, že by zadaný limit nestačil.</w:t>
      </w:r>
    </w:p>
    <w:p w:rsidR="00E961F6" w:rsidRDefault="00E961F6" w:rsidP="00E961F6">
      <w:pPr>
        <w:pStyle w:val="Normlnweb"/>
      </w:pPr>
      <w:r>
        <w:t>V měsíci zřízení (v srpnu) se strhne za počet pracovních dnů v září, v dalších měsících se pak strhne za počet pracovních dnů za měsíc ponížený o odhlášené obědy z předminulého měsíce. Po skončení školního roku, tzn. v průběhu července, provede školní jídelna vyúčtování za poslední měsíce a vrátí Vám případný přeplatek na Váš účet.</w:t>
      </w:r>
    </w:p>
    <w:p w:rsidR="00340EE2" w:rsidRDefault="00E961F6" w:rsidP="00E961F6">
      <w:pPr>
        <w:pStyle w:val="Normlnweb"/>
      </w:pPr>
      <w:r>
        <w:t xml:space="preserve">Příkaz ke stažení inkasa bude vždy k 15. dni předešlého měsíce – zajistěte si dostatečné krytí. </w:t>
      </w:r>
    </w:p>
    <w:p w:rsidR="00E961F6" w:rsidRDefault="00E961F6" w:rsidP="00E961F6">
      <w:pPr>
        <w:pStyle w:val="Normlnweb"/>
      </w:pPr>
      <w:r>
        <w:rPr>
          <w:rStyle w:val="Siln"/>
        </w:rPr>
        <w:t>Povolení k inkasu můžete zřídit již do konce června s tím, že platnost bude až od 12. srpna!</w:t>
      </w:r>
    </w:p>
    <w:p w:rsidR="00E961F6" w:rsidRDefault="00E961F6" w:rsidP="00E961F6">
      <w:pPr>
        <w:numPr>
          <w:ilvl w:val="0"/>
          <w:numId w:val="3"/>
        </w:numPr>
        <w:spacing w:before="100" w:beforeAutospacing="1" w:after="100" w:afterAutospacing="1"/>
      </w:pPr>
      <w:r>
        <w:t xml:space="preserve">Po zřízení souhlasu s inkasem </w:t>
      </w:r>
      <w:r>
        <w:rPr>
          <w:rStyle w:val="Siln"/>
          <w:color w:val="FF0000"/>
        </w:rPr>
        <w:t>dodejte do školy vyplněný formulář Potvrzení o zřízení inkasa</w:t>
      </w:r>
      <w:r>
        <w:t xml:space="preserve"> ve prospěch účtu školní jídelny. Ten obdrží všichni žáci školy nebo je možné jej stáhnout zde: </w:t>
      </w:r>
      <w:hyperlink r:id="rId8" w:history="1">
        <w:r>
          <w:rPr>
            <w:rStyle w:val="Hypertextovodkaz"/>
          </w:rPr>
          <w:t>Potvrzení o zřízení inkasní platby</w:t>
        </w:r>
      </w:hyperlink>
    </w:p>
    <w:p w:rsidR="00E961F6" w:rsidRDefault="00E961F6" w:rsidP="00E961F6">
      <w:pPr>
        <w:pStyle w:val="Normlnweb"/>
      </w:pPr>
      <w:r>
        <w:rPr>
          <w:rStyle w:val="Siln"/>
        </w:rPr>
        <w:t>Vzor příkazu k povolení inkasa</w:t>
      </w:r>
    </w:p>
    <w:p w:rsidR="00E961F6" w:rsidRDefault="00E961F6" w:rsidP="00E961F6">
      <w:pPr>
        <w:pStyle w:val="Normlnweb"/>
      </w:pPr>
      <w:r>
        <w:t>Jméno majitele účtu: </w:t>
      </w:r>
      <w:r>
        <w:rPr>
          <w:rStyle w:val="Siln"/>
        </w:rPr>
        <w:t>vyplníte VAŠE jméno</w:t>
      </w:r>
      <w:r>
        <w:br/>
        <w:t xml:space="preserve">Číslo účtu: vyplníte </w:t>
      </w:r>
      <w:r>
        <w:rPr>
          <w:rStyle w:val="Siln"/>
        </w:rPr>
        <w:t>vaše číslo účtu</w:t>
      </w:r>
      <w:r>
        <w:rPr>
          <w:b/>
          <w:bCs/>
        </w:rPr>
        <w:br/>
      </w:r>
      <w:r>
        <w:lastRenderedPageBreak/>
        <w:t>Inkaso ve prospěch příjemce platby: </w:t>
      </w:r>
      <w:r>
        <w:rPr>
          <w:rStyle w:val="Siln"/>
        </w:rPr>
        <w:t>Masarykova základní škola a mateřská škola, Železnice</w:t>
      </w:r>
      <w:r>
        <w:br/>
        <w:t>Číslo účtu příjemce platby: </w:t>
      </w:r>
      <w:r>
        <w:rPr>
          <w:rStyle w:val="Siln"/>
        </w:rPr>
        <w:t>19-1163785329/0800</w:t>
      </w:r>
      <w:r>
        <w:br/>
        <w:t>Limit platby inkasa: </w:t>
      </w:r>
      <w:r>
        <w:rPr>
          <w:rStyle w:val="Siln"/>
        </w:rPr>
        <w:t>600 -</w:t>
      </w:r>
      <w:r w:rsidR="00340EE2">
        <w:rPr>
          <w:rStyle w:val="Siln"/>
        </w:rPr>
        <w:t xml:space="preserve"> </w:t>
      </w:r>
      <w:bookmarkStart w:id="0" w:name="_GoBack"/>
      <w:bookmarkEnd w:id="0"/>
      <w:r>
        <w:rPr>
          <w:rStyle w:val="Siln"/>
        </w:rPr>
        <w:t>1 000,- Kč</w:t>
      </w:r>
      <w:r>
        <w:t xml:space="preserve"> podle rozsahu stravování (ZŠ, MŠ, pro jednoho strávníka, úměrně vyšší limit pro více strávníků)</w:t>
      </w:r>
    </w:p>
    <w:p w:rsidR="00E961F6" w:rsidRDefault="00E961F6" w:rsidP="00E961F6">
      <w:pPr>
        <w:pStyle w:val="Normlnweb"/>
      </w:pPr>
      <w:r>
        <w:rPr>
          <w:color w:val="000000"/>
        </w:rPr>
        <w:t>Zákonný zástupce žáka ZŠ, dítěte MŠ bere na vědomí, že</w:t>
      </w:r>
      <w:r>
        <w:rPr>
          <w:rStyle w:val="Zvraznn"/>
          <w:b/>
          <w:bCs/>
          <w:color w:val="000000"/>
        </w:rPr>
        <w:t xml:space="preserve"> v případě neuhrazení platby stravného je žák ZŠ </w:t>
      </w:r>
      <w:r>
        <w:rPr>
          <w:color w:val="000000"/>
        </w:rPr>
        <w:t>automaticky</w:t>
      </w:r>
      <w:r>
        <w:rPr>
          <w:rStyle w:val="Zvraznn"/>
          <w:b/>
          <w:bCs/>
          <w:color w:val="000000"/>
        </w:rPr>
        <w:t xml:space="preserve"> vyřazen ze stravování. Dítě MŠ, nesmí do uhrazení stravy navštěvovat MŠ.</w:t>
      </w:r>
    </w:p>
    <w:p w:rsidR="00E961F6" w:rsidRDefault="00E961F6" w:rsidP="00E961F6">
      <w:pPr>
        <w:pStyle w:val="Normlnweb"/>
        <w:jc w:val="right"/>
      </w:pPr>
      <w:r>
        <w:t>Mgr. Soňa Munzarová, ředitelka školy</w:t>
      </w:r>
    </w:p>
    <w:p w:rsidR="00816F58" w:rsidRDefault="00340EE2"/>
    <w:sectPr w:rsidR="0081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335"/>
    <w:multiLevelType w:val="multilevel"/>
    <w:tmpl w:val="D932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23264"/>
    <w:multiLevelType w:val="multilevel"/>
    <w:tmpl w:val="D55A8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B358A"/>
    <w:multiLevelType w:val="multilevel"/>
    <w:tmpl w:val="673A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6"/>
    <w:rsid w:val="00295B6C"/>
    <w:rsid w:val="00340EE2"/>
    <w:rsid w:val="009018CE"/>
    <w:rsid w:val="00976F57"/>
    <w:rsid w:val="00E95751"/>
    <w:rsid w:val="00E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B6C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1F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961F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961F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961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B6C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1F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961F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961F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96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eleznice.cz/wp-content/uploads/2017/06/Potvrzen%C3%AD-o-z%C5%99%C3%ADzen%C3%AD-inkasn%C3%AD-platby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2</cp:revision>
  <dcterms:created xsi:type="dcterms:W3CDTF">2017-06-09T11:30:00Z</dcterms:created>
  <dcterms:modified xsi:type="dcterms:W3CDTF">2017-06-09T11:39:00Z</dcterms:modified>
</cp:coreProperties>
</file>